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rPr>
          <w:b/>
          <w:b/>
        </w:rPr>
      </w:pPr>
      <w:r>
        <w:rPr>
          <w:b/>
        </w:rPr>
      </w:r>
      <w:bookmarkStart w:id="0" w:name="_GoBack"/>
      <w:bookmarkStart w:id="1" w:name="_GoBack"/>
      <w:bookmarkEnd w:id="1"/>
    </w:p>
    <w:p>
      <w:pPr>
        <w:pStyle w:val="Normal"/>
        <w:pBdr>
          <w:top w:val="single" w:sz="4" w:space="1" w:color="000000"/>
          <w:left w:val="single" w:sz="4" w:space="4" w:color="000000"/>
          <w:bottom w:val="single" w:sz="4" w:space="0" w:color="000000"/>
          <w:right w:val="single" w:sz="4" w:space="4" w:color="000000"/>
        </w:pBdr>
        <w:jc w:val="center"/>
        <w:rPr>
          <w:rFonts w:ascii="Marianne" w:hAnsi="Marianne" w:cs="Arial"/>
          <w:b/>
          <w:b/>
          <w:sz w:val="32"/>
        </w:rPr>
      </w:pPr>
      <w:r>
        <w:rPr>
          <w:rFonts w:cs="Arial" w:ascii="Marianne" w:hAnsi="Marianne"/>
          <w:b/>
          <w:sz w:val="32"/>
        </w:rPr>
        <w:t>DEMANDE DE CONGE BONIFIE</w:t>
      </w:r>
    </w:p>
    <w:p>
      <w:pPr>
        <w:pStyle w:val="Normal"/>
        <w:pBdr>
          <w:top w:val="single" w:sz="4" w:space="1" w:color="000000"/>
          <w:left w:val="single" w:sz="4" w:space="4" w:color="000000"/>
          <w:bottom w:val="single" w:sz="4" w:space="0" w:color="000000"/>
          <w:right w:val="single" w:sz="4" w:space="4" w:color="000000"/>
        </w:pBdr>
        <w:jc w:val="center"/>
        <w:rPr/>
      </w:pPr>
      <w:r>
        <w:rPr>
          <w:rFonts w:cs="Arial" w:ascii="Marianne" w:hAnsi="Marianne"/>
          <w:sz w:val="20"/>
          <w:shd w:fill="FFFF00" w:val="clear"/>
        </w:rPr>
        <w:t>AGENTS EXERÇANT LEUR FONCTION DANS UN DEPARTEMENT OU UNE COLLECTIVITE D’OUTRE-MER</w:t>
      </w:r>
    </w:p>
    <w:p>
      <w:pPr>
        <w:pStyle w:val="Normal"/>
        <w:pBdr>
          <w:top w:val="single" w:sz="4" w:space="1" w:color="000000"/>
          <w:left w:val="single" w:sz="4" w:space="4" w:color="000000"/>
          <w:bottom w:val="single" w:sz="4" w:space="0" w:color="000000"/>
          <w:right w:val="single" w:sz="4" w:space="4" w:color="000000"/>
        </w:pBdr>
        <w:jc w:val="center"/>
        <w:rPr>
          <w:rFonts w:ascii="Marianne" w:hAnsi="Marianne" w:cs="Arial"/>
          <w:bCs/>
          <w:sz w:val="22"/>
        </w:rPr>
      </w:pPr>
      <w:r>
        <w:rPr>
          <w:rFonts w:cs="Arial" w:ascii="Marianne" w:hAnsi="Marianne"/>
          <w:bCs/>
          <w:sz w:val="22"/>
        </w:rPr>
        <w:t>Cette demande doit parvenir</w:t>
      </w:r>
    </w:p>
    <w:p>
      <w:pPr>
        <w:pStyle w:val="Normal"/>
        <w:pBdr>
          <w:top w:val="single" w:sz="4" w:space="1" w:color="000000"/>
          <w:left w:val="single" w:sz="4" w:space="4" w:color="000000"/>
          <w:bottom w:val="single" w:sz="4" w:space="0" w:color="000000"/>
          <w:right w:val="single" w:sz="4" w:space="4" w:color="000000"/>
        </w:pBdr>
        <w:jc w:val="center"/>
        <w:rPr/>
      </w:pPr>
      <w:r>
        <w:rPr>
          <w:rFonts w:cs="Arial" w:ascii="Marianne" w:hAnsi="Marianne"/>
          <w:bCs/>
          <w:sz w:val="22"/>
        </w:rPr>
        <w:t xml:space="preserve">au </w:t>
      </w:r>
      <w:r>
        <w:rPr>
          <w:rFonts w:cs="Arial" w:ascii="Marianne" w:hAnsi="Marianne"/>
          <w:b/>
          <w:bCs/>
          <w:sz w:val="22"/>
        </w:rPr>
        <w:t xml:space="preserve">service compétent </w:t>
      </w:r>
      <w:r>
        <w:rPr>
          <w:rFonts w:cs="Arial" w:ascii="Marianne" w:hAnsi="Marianne"/>
          <w:b/>
          <w:sz w:val="20"/>
        </w:rPr>
        <w:t>IMPERATIVEMENT</w:t>
      </w:r>
    </w:p>
    <w:p>
      <w:pPr>
        <w:pStyle w:val="Normal"/>
        <w:pBdr>
          <w:top w:val="single" w:sz="4" w:space="1" w:color="000000"/>
          <w:left w:val="single" w:sz="4" w:space="4" w:color="000000"/>
          <w:bottom w:val="single" w:sz="4" w:space="0" w:color="000000"/>
          <w:right w:val="single" w:sz="4" w:space="4" w:color="000000"/>
        </w:pBdr>
        <w:jc w:val="center"/>
        <w:rPr>
          <w:rFonts w:ascii="Marianne" w:hAnsi="Marianne" w:cs="Arial"/>
          <w:sz w:val="20"/>
        </w:rPr>
      </w:pPr>
      <w:r>
        <w:rPr>
          <w:rFonts w:cs="Arial" w:ascii="Marianne" w:hAnsi="Marianne"/>
          <w:sz w:val="20"/>
        </w:rPr>
      </w:r>
    </w:p>
    <w:p>
      <w:pPr>
        <w:pStyle w:val="Normal"/>
        <w:pBdr>
          <w:top w:val="single" w:sz="4" w:space="1" w:color="000000"/>
          <w:left w:val="single" w:sz="4" w:space="4" w:color="000000"/>
          <w:bottom w:val="single" w:sz="4" w:space="0" w:color="000000"/>
          <w:right w:val="single" w:sz="4" w:space="4" w:color="000000"/>
        </w:pBdr>
        <w:jc w:val="center"/>
        <w:rPr/>
      </w:pPr>
      <w:r>
        <w:rPr>
          <w:rFonts w:cs="Arial" w:ascii="Marianne" w:hAnsi="Marianne"/>
          <w:b/>
          <w:sz w:val="22"/>
        </w:rPr>
        <w:t xml:space="preserve">Avant le </w:t>
      </w:r>
      <w:r>
        <w:rPr>
          <w:rFonts w:cs="Arial" w:ascii="Marianne" w:hAnsi="Marianne"/>
          <w:b/>
          <w:sz w:val="22"/>
          <w:u w:val="single"/>
        </w:rPr>
        <w:t>XX</w:t>
      </w:r>
      <w:r>
        <w:rPr>
          <w:rFonts w:cs="Arial" w:ascii="Marianne" w:hAnsi="Marianne"/>
          <w:b/>
          <w:sz w:val="22"/>
        </w:rPr>
        <w:t xml:space="preserve">  pour l’ETE 2026</w:t>
      </w:r>
    </w:p>
    <w:p>
      <w:pPr>
        <w:pStyle w:val="Normal"/>
        <w:pBdr>
          <w:top w:val="single" w:sz="4" w:space="1" w:color="000000"/>
          <w:left w:val="single" w:sz="4" w:space="4" w:color="000000"/>
          <w:bottom w:val="single" w:sz="4" w:space="0" w:color="000000"/>
          <w:right w:val="single" w:sz="4" w:space="4" w:color="000000"/>
        </w:pBdr>
        <w:jc w:val="center"/>
        <w:rPr/>
      </w:pPr>
      <w:r>
        <w:rPr>
          <w:rFonts w:cs="Arial" w:ascii="Marianne" w:hAnsi="Marianne"/>
          <w:b/>
          <w:sz w:val="22"/>
        </w:rPr>
        <w:t xml:space="preserve">Avant le </w:t>
      </w:r>
      <w:r>
        <w:rPr>
          <w:rFonts w:cs="Arial" w:ascii="Marianne" w:hAnsi="Marianne"/>
          <w:b/>
          <w:sz w:val="22"/>
          <w:u w:val="single"/>
        </w:rPr>
        <w:t>XX</w:t>
      </w:r>
      <w:r>
        <w:rPr>
          <w:rFonts w:cs="Arial" w:ascii="Marianne" w:hAnsi="Marianne"/>
          <w:b/>
          <w:sz w:val="22"/>
        </w:rPr>
        <w:t xml:space="preserve"> pour l’HIVER 2026-2027</w:t>
      </w:r>
    </w:p>
    <w:p>
      <w:pPr>
        <w:pStyle w:val="Titre11"/>
        <w:pBdr>
          <w:top w:val="single" w:sz="4" w:space="1" w:color="000000"/>
          <w:left w:val="single" w:sz="4" w:space="4" w:color="000000"/>
          <w:bottom w:val="single" w:sz="4" w:space="0" w:color="000000"/>
          <w:right w:val="single" w:sz="4" w:space="4" w:color="000000"/>
        </w:pBdr>
        <w:rPr/>
      </w:pPr>
      <w:r>
        <w:rPr>
          <w:rFonts w:cs="Arial" w:ascii="Marianne" w:hAnsi="Marianne"/>
          <w:b w:val="false"/>
          <w:sz w:val="22"/>
        </w:rPr>
        <w:t>(</w:t>
      </w:r>
      <w:r>
        <w:rPr>
          <w:rFonts w:cs="Arial" w:ascii="Marianne" w:hAnsi="Marianne"/>
          <w:b w:val="false"/>
          <w:sz w:val="20"/>
        </w:rPr>
        <w:t>Délais de rigueur)</w:t>
      </w:r>
    </w:p>
    <w:p>
      <w:pPr>
        <w:pStyle w:val="Textbody"/>
        <w:jc w:val="left"/>
        <w:rPr>
          <w:rFonts w:ascii="Marianne" w:hAnsi="Marianne"/>
          <w:sz w:val="18"/>
          <w:szCs w:val="22"/>
          <w:u w:val="single"/>
        </w:rPr>
      </w:pPr>
      <w:r>
        <w:rPr>
          <w:rFonts w:ascii="Marianne" w:hAnsi="Marianne"/>
          <w:sz w:val="18"/>
          <w:szCs w:val="22"/>
          <w:u w:val="single"/>
        </w:rPr>
      </w:r>
    </w:p>
    <w:p>
      <w:pPr>
        <w:pStyle w:val="Textbody"/>
        <w:rPr/>
      </w:pPr>
      <w:r>
        <w:rPr>
          <w:rFonts w:ascii="Marianne" w:hAnsi="Marianne"/>
          <w:sz w:val="20"/>
          <w:szCs w:val="22"/>
          <w:u w:val="single"/>
          <w:shd w:fill="FFFF00" w:val="clear"/>
        </w:rPr>
        <w:t>Les rubriques présentent toutes un caractère obligatoire à l’exception de celles signalées par la mention «</w:t>
      </w:r>
      <w:r>
        <w:rPr>
          <w:rFonts w:cs="Calibri" w:ascii="Calibri" w:hAnsi="Calibri"/>
          <w:sz w:val="20"/>
          <w:szCs w:val="22"/>
          <w:u w:val="single"/>
          <w:shd w:fill="FFFF00" w:val="clear"/>
        </w:rPr>
        <w:t> </w:t>
      </w:r>
      <w:r>
        <w:rPr>
          <w:rFonts w:ascii="Marianne" w:hAnsi="Marianne"/>
          <w:i/>
          <w:sz w:val="20"/>
          <w:szCs w:val="22"/>
          <w:u w:val="single"/>
          <w:shd w:fill="FFFF00" w:val="clear"/>
        </w:rPr>
        <w:t>facultatif</w:t>
      </w:r>
      <w:r>
        <w:rPr>
          <w:rFonts w:cs="Calibri" w:ascii="Calibri" w:hAnsi="Calibri"/>
          <w:i/>
          <w:sz w:val="20"/>
          <w:szCs w:val="22"/>
          <w:u w:val="single"/>
          <w:shd w:fill="FFFF00" w:val="clear"/>
        </w:rPr>
        <w:t> </w:t>
      </w:r>
      <w:r>
        <w:rPr>
          <w:rFonts w:ascii="Marianne" w:hAnsi="Marianne"/>
          <w:sz w:val="20"/>
          <w:szCs w:val="22"/>
          <w:u w:val="single"/>
          <w:shd w:fill="FFFF00" w:val="clear"/>
        </w:rPr>
        <w:t>».</w:t>
      </w:r>
    </w:p>
    <w:p>
      <w:pPr>
        <w:pStyle w:val="Textbody"/>
        <w:rPr>
          <w:rFonts w:ascii="Marianne" w:hAnsi="Marianne"/>
          <w:sz w:val="20"/>
          <w:szCs w:val="22"/>
          <w:u w:val="single"/>
        </w:rPr>
      </w:pPr>
      <w:r>
        <w:rPr>
          <w:rFonts w:ascii="Marianne" w:hAnsi="Marianne"/>
          <w:sz w:val="20"/>
          <w:szCs w:val="22"/>
          <w:u w:val="single"/>
        </w:rPr>
      </w:r>
    </w:p>
    <w:tbl>
      <w:tblPr>
        <w:tblW w:w="1052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520"/>
      </w:tblGrid>
      <w:tr>
        <w:trPr/>
        <w:tc>
          <w:tcPr>
            <w:tcW w:w="10520" w:type="dxa"/>
            <w:tcBorders>
              <w:top w:val="single" w:sz="4" w:space="0" w:color="000000"/>
              <w:left w:val="single" w:sz="4" w:space="0" w:color="000000"/>
              <w:bottom w:val="single" w:sz="4" w:space="0" w:color="000000"/>
              <w:right w:val="single" w:sz="4" w:space="0" w:color="000000"/>
            </w:tcBorders>
            <w:shd w:color="auto" w:fill="D9D9D9" w:val="clear"/>
          </w:tcPr>
          <w:p>
            <w:pPr>
              <w:pStyle w:val="Textbody"/>
              <w:widowControl w:val="false"/>
              <w:jc w:val="left"/>
              <w:rPr/>
            </w:pPr>
            <w:r>
              <w:rPr>
                <w:rFonts w:ascii="Marianne" w:hAnsi="Marianne"/>
                <w:sz w:val="20"/>
              </w:rPr>
              <w:t>AGENT</w:t>
            </w:r>
            <w:r>
              <w:rPr>
                <w:rFonts w:ascii="Marianne" w:hAnsi="Marianne"/>
                <w:sz w:val="18"/>
              </w:rPr>
              <w:t xml:space="preserve"> (</w:t>
            </w:r>
            <w:r>
              <w:rPr>
                <w:rFonts w:ascii="Marianne" w:hAnsi="Marianne"/>
                <w:sz w:val="18"/>
                <w:szCs w:val="22"/>
                <w:u w:val="single"/>
              </w:rPr>
              <w:t>exerçant ses fonctions dans un département ou une collectivité d’outre-mer).</w:t>
            </w:r>
          </w:p>
        </w:tc>
      </w:tr>
      <w:tr>
        <w:trPr/>
        <w:tc>
          <w:tcPr>
            <w:tcW w:w="1052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jc w:val="left"/>
              <w:rPr>
                <w:rFonts w:ascii="Marianne" w:hAnsi="Marianne"/>
                <w:sz w:val="18"/>
              </w:rPr>
            </w:pPr>
            <w:r>
              <w:rPr>
                <w:rFonts w:ascii="Marianne" w:hAnsi="Marianne"/>
                <w:sz w:val="18"/>
              </w:rPr>
            </w:r>
          </w:p>
          <w:p>
            <w:pPr>
              <w:pStyle w:val="Textbody"/>
              <w:widowControl w:val="false"/>
              <w:jc w:val="left"/>
              <w:rPr>
                <w:rFonts w:ascii="Marianne" w:hAnsi="Marianne"/>
                <w:sz w:val="18"/>
              </w:rPr>
            </w:pPr>
            <w:r>
              <w:rPr>
                <w:rFonts w:ascii="Marianne" w:hAnsi="Marianne"/>
                <w:sz w:val="18"/>
              </w:rPr>
              <w:t>NOM: ………………………………………………….……….......................................................................</w:t>
            </w:r>
          </w:p>
          <w:p>
            <w:pPr>
              <w:pStyle w:val="Textbody"/>
              <w:widowControl w:val="false"/>
              <w:jc w:val="left"/>
              <w:rPr>
                <w:rFonts w:ascii="Marianne" w:hAnsi="Marianne"/>
                <w:sz w:val="18"/>
              </w:rPr>
            </w:pPr>
            <w:r>
              <w:rPr>
                <w:rFonts w:ascii="Marianne" w:hAnsi="Marianne"/>
                <w:sz w:val="18"/>
              </w:rPr>
            </w:r>
          </w:p>
          <w:p>
            <w:pPr>
              <w:pStyle w:val="Textbody"/>
              <w:widowControl w:val="false"/>
              <w:jc w:val="left"/>
              <w:rPr/>
            </w:pPr>
            <w:r>
              <w:rPr>
                <w:rFonts w:ascii="Marianne" w:hAnsi="Marianne"/>
                <w:sz w:val="18"/>
              </w:rPr>
              <w:t>NOM D’USAGE</w:t>
            </w:r>
            <w:r>
              <w:rPr>
                <w:rFonts w:cs="Calibri" w:ascii="Calibri" w:hAnsi="Calibri"/>
                <w:sz w:val="18"/>
              </w:rPr>
              <w:t> </w:t>
            </w:r>
            <w:r>
              <w:rPr>
                <w:rFonts w:ascii="Marianne" w:hAnsi="Marianne"/>
                <w:sz w:val="18"/>
              </w:rPr>
              <w:t>: ………………………………………………….……….......................................................................</w:t>
            </w:r>
          </w:p>
          <w:p>
            <w:pPr>
              <w:pStyle w:val="Textbody"/>
              <w:widowControl w:val="false"/>
              <w:jc w:val="left"/>
              <w:rPr>
                <w:rFonts w:ascii="Marianne" w:hAnsi="Marianne"/>
                <w:sz w:val="18"/>
              </w:rPr>
            </w:pPr>
            <w:r>
              <w:rPr>
                <w:rFonts w:ascii="Marianne" w:hAnsi="Marianne"/>
                <w:sz w:val="18"/>
              </w:rPr>
            </w:r>
          </w:p>
          <w:p>
            <w:pPr>
              <w:pStyle w:val="Textbody"/>
              <w:widowControl w:val="false"/>
              <w:jc w:val="left"/>
              <w:rPr/>
            </w:pPr>
            <w:r>
              <w:rPr>
                <w:rFonts w:ascii="Marianne" w:hAnsi="Marianne"/>
                <w:sz w:val="18"/>
              </w:rPr>
              <w:t>PRENOM</w:t>
            </w:r>
            <w:r>
              <w:rPr>
                <w:rFonts w:cs="Calibri" w:ascii="Calibri" w:hAnsi="Calibri"/>
                <w:sz w:val="18"/>
              </w:rPr>
              <w:t> </w:t>
            </w:r>
            <w:r>
              <w:rPr>
                <w:rFonts w:ascii="Marianne" w:hAnsi="Marianne"/>
                <w:sz w:val="18"/>
              </w:rPr>
              <w:t>:</w:t>
            </w:r>
            <w:r>
              <w:rPr>
                <w:rFonts w:cs="Marianne" w:ascii="Marianne" w:hAnsi="Marianne"/>
                <w:sz w:val="18"/>
              </w:rPr>
              <w:t>…………………………………………………………………………………</w:t>
            </w:r>
            <w:r>
              <w:rPr>
                <w:rFonts w:ascii="Marianne" w:hAnsi="Marianne"/>
                <w:sz w:val="18"/>
              </w:rPr>
              <w:t>Tél bureau</w:t>
            </w:r>
            <w:r>
              <w:rPr>
                <w:rFonts w:cs="Calibri" w:ascii="Calibri" w:hAnsi="Calibri"/>
                <w:sz w:val="18"/>
              </w:rPr>
              <w:t> </w:t>
            </w:r>
            <w:r>
              <w:rPr>
                <w:rFonts w:ascii="Marianne" w:hAnsi="Marianne"/>
                <w:sz w:val="18"/>
              </w:rPr>
              <w:t>: ……………………………….</w:t>
            </w:r>
          </w:p>
          <w:p>
            <w:pPr>
              <w:pStyle w:val="Textbody"/>
              <w:widowControl w:val="false"/>
              <w:jc w:val="left"/>
              <w:rPr>
                <w:rFonts w:ascii="Marianne" w:hAnsi="Marianne"/>
                <w:sz w:val="18"/>
              </w:rPr>
            </w:pPr>
            <w:r>
              <w:rPr>
                <w:rFonts w:ascii="Marianne" w:hAnsi="Marianne"/>
                <w:sz w:val="18"/>
              </w:rPr>
            </w:r>
          </w:p>
          <w:p>
            <w:pPr>
              <w:pStyle w:val="Textbody"/>
              <w:widowControl w:val="false"/>
              <w:jc w:val="left"/>
              <w:rPr/>
            </w:pPr>
            <w:r>
              <w:rPr>
                <w:rFonts w:ascii="Marianne" w:hAnsi="Marianne"/>
                <w:sz w:val="18"/>
              </w:rPr>
              <w:t>Grade</w:t>
            </w:r>
            <w:r>
              <w:rPr>
                <w:rFonts w:cs="Calibri" w:ascii="Calibri" w:hAnsi="Calibri"/>
                <w:sz w:val="18"/>
              </w:rPr>
              <w:t> </w:t>
            </w:r>
            <w:r>
              <w:rPr>
                <w:rFonts w:ascii="Marianne" w:hAnsi="Marianne"/>
                <w:sz w:val="18"/>
              </w:rPr>
              <w:t>:………………………………………………</w:t>
            </w:r>
          </w:p>
          <w:p>
            <w:pPr>
              <w:pStyle w:val="Textbody"/>
              <w:widowControl w:val="false"/>
              <w:jc w:val="left"/>
              <w:rPr>
                <w:rFonts w:ascii="Marianne" w:hAnsi="Marianne"/>
                <w:sz w:val="18"/>
              </w:rPr>
            </w:pPr>
            <w:r>
              <w:rPr>
                <w:rFonts w:ascii="Marianne" w:hAnsi="Marianne"/>
                <w:sz w:val="18"/>
              </w:rPr>
            </w:r>
          </w:p>
          <w:p>
            <w:pPr>
              <w:pStyle w:val="Textbody"/>
              <w:widowControl w:val="false"/>
              <w:jc w:val="left"/>
              <w:rPr/>
            </w:pPr>
            <w:r>
              <w:rPr>
                <w:rFonts w:ascii="Marianne" w:hAnsi="Marianne"/>
                <w:sz w:val="18"/>
              </w:rPr>
              <w:t>Affectation</w:t>
            </w:r>
            <w:r>
              <w:rPr>
                <w:rFonts w:cs="Calibri" w:ascii="Calibri" w:hAnsi="Calibri"/>
                <w:sz w:val="18"/>
              </w:rPr>
              <w:t> </w:t>
            </w:r>
            <w:r>
              <w:rPr>
                <w:rFonts w:ascii="Marianne" w:hAnsi="Marianne"/>
                <w:sz w:val="18"/>
              </w:rPr>
              <w:t>:………………………………………………………………………………………………………..</w:t>
            </w:r>
          </w:p>
          <w:p>
            <w:pPr>
              <w:pStyle w:val="Textbody"/>
              <w:widowControl w:val="false"/>
              <w:jc w:val="left"/>
              <w:rPr>
                <w:rFonts w:ascii="Marianne" w:hAnsi="Marianne"/>
                <w:sz w:val="18"/>
              </w:rPr>
            </w:pPr>
            <w:r>
              <w:rPr>
                <w:rFonts w:ascii="Marianne" w:hAnsi="Marianne"/>
                <w:sz w:val="18"/>
              </w:rPr>
            </w:r>
          </w:p>
          <w:p>
            <w:pPr>
              <w:pStyle w:val="Textbody"/>
              <w:widowControl w:val="false"/>
              <w:jc w:val="left"/>
              <w:rPr/>
            </w:pPr>
            <w:r>
              <w:rPr>
                <w:rFonts w:ascii="Marianne" w:hAnsi="Marianne"/>
                <w:sz w:val="18"/>
              </w:rPr>
              <w:t>Position administrative au cours des 24 derniers mois</w:t>
            </w:r>
            <w:r>
              <w:rPr>
                <w:rFonts w:cs="Calibri" w:ascii="Calibri" w:hAnsi="Calibri"/>
                <w:sz w:val="18"/>
              </w:rPr>
              <w:t> </w:t>
            </w:r>
            <w:r>
              <w:rPr>
                <w:rFonts w:ascii="Marianne" w:hAnsi="Marianne"/>
                <w:sz w:val="18"/>
              </w:rPr>
              <w:t>:…........................................................................</w:t>
            </w:r>
          </w:p>
          <w:p>
            <w:pPr>
              <w:pStyle w:val="Textbody"/>
              <w:widowControl w:val="false"/>
              <w:jc w:val="left"/>
              <w:rPr>
                <w:rFonts w:ascii="Marianne" w:hAnsi="Marianne"/>
                <w:sz w:val="18"/>
              </w:rPr>
            </w:pPr>
            <w:r>
              <w:rPr>
                <w:rFonts w:ascii="Marianne" w:hAnsi="Marianne"/>
                <w:sz w:val="18"/>
              </w:rPr>
            </w:r>
          </w:p>
          <w:p>
            <w:pPr>
              <w:pStyle w:val="Textbody"/>
              <w:widowControl w:val="false"/>
              <w:jc w:val="left"/>
              <w:rPr/>
            </w:pPr>
            <w:r>
              <w:rPr>
                <w:rFonts w:ascii="Marianne" w:hAnsi="Marianne"/>
                <w:sz w:val="18"/>
              </w:rPr>
              <w:t>Date de titularisation dans la Fonction Publique</w:t>
            </w:r>
            <w:r>
              <w:rPr>
                <w:rFonts w:cs="Calibri" w:ascii="Calibri" w:hAnsi="Calibri"/>
                <w:sz w:val="18"/>
              </w:rPr>
              <w:t> </w:t>
            </w:r>
            <w:r>
              <w:rPr>
                <w:rFonts w:ascii="Marianne" w:hAnsi="Marianne"/>
                <w:sz w:val="18"/>
              </w:rPr>
              <w:t>:……………………………………………………………..</w:t>
            </w:r>
          </w:p>
          <w:p>
            <w:pPr>
              <w:pStyle w:val="Textbody"/>
              <w:widowControl w:val="false"/>
              <w:jc w:val="left"/>
              <w:rPr>
                <w:rFonts w:ascii="Marianne" w:hAnsi="Marianne"/>
                <w:sz w:val="18"/>
              </w:rPr>
            </w:pPr>
            <w:r>
              <w:rPr>
                <w:rFonts w:ascii="Marianne" w:hAnsi="Marianne"/>
                <w:sz w:val="18"/>
              </w:rPr>
            </w:r>
          </w:p>
          <w:p>
            <w:pPr>
              <w:pStyle w:val="Textbody"/>
              <w:widowControl w:val="false"/>
              <w:jc w:val="left"/>
              <w:rPr>
                <w:rFonts w:ascii="Marianne" w:hAnsi="Marianne"/>
                <w:sz w:val="18"/>
              </w:rPr>
            </w:pPr>
            <w:r>
              <w:rPr>
                <w:rFonts w:ascii="Marianne" w:hAnsi="Marianne"/>
                <w:sz w:val="18"/>
              </w:rPr>
              <w:t>Date d’entrée au sein du ministère de rattachement :...................................................</w:t>
            </w:r>
          </w:p>
          <w:p>
            <w:pPr>
              <w:pStyle w:val="Textbody"/>
              <w:widowControl w:val="false"/>
              <w:jc w:val="left"/>
              <w:rPr>
                <w:rFonts w:ascii="Marianne" w:hAnsi="Marianne"/>
                <w:sz w:val="18"/>
              </w:rPr>
            </w:pPr>
            <w:r>
              <w:rPr>
                <w:rFonts w:ascii="Marianne" w:hAnsi="Marianne"/>
                <w:sz w:val="18"/>
              </w:rPr>
            </w:r>
          </w:p>
          <w:p>
            <w:pPr>
              <w:pStyle w:val="Textbody"/>
              <w:widowControl w:val="false"/>
              <w:jc w:val="left"/>
              <w:rPr/>
            </w:pPr>
            <w:r>
              <w:rPr>
                <w:rFonts w:ascii="Marianne" w:hAnsi="Marianne"/>
                <w:sz w:val="18"/>
              </w:rPr>
              <w:t>Mode d’accès</w:t>
            </w:r>
            <w:r>
              <w:rPr>
                <w:rFonts w:cs="Calibri" w:ascii="Calibri" w:hAnsi="Calibri"/>
                <w:sz w:val="18"/>
              </w:rPr>
              <w:t> </w:t>
            </w:r>
            <w:r>
              <w:rPr>
                <w:rFonts w:ascii="Marianne" w:hAnsi="Marianne"/>
                <w:sz w:val="18"/>
              </w:rPr>
              <w:t>:……………………………………….</w:t>
            </w:r>
          </w:p>
          <w:p>
            <w:pPr>
              <w:pStyle w:val="Textbody"/>
              <w:widowControl w:val="false"/>
              <w:jc w:val="left"/>
              <w:rPr>
                <w:rFonts w:ascii="Marianne" w:hAnsi="Marianne"/>
                <w:sz w:val="18"/>
              </w:rPr>
            </w:pPr>
            <w:r>
              <w:rPr>
                <w:rFonts w:ascii="Marianne" w:hAnsi="Marianne"/>
                <w:sz w:val="18"/>
              </w:rPr>
            </w:r>
          </w:p>
          <w:p>
            <w:pPr>
              <w:pStyle w:val="Textbody"/>
              <w:widowControl w:val="false"/>
              <w:jc w:val="left"/>
              <w:rPr/>
            </w:pPr>
            <w:r>
              <w:rPr>
                <w:rFonts w:ascii="Marianne" w:hAnsi="Marianne"/>
                <w:sz w:val="18"/>
              </w:rPr>
              <w:t>Date de titularisation au sein du ministère de rattachement</w:t>
            </w:r>
            <w:r>
              <w:rPr>
                <w:rFonts w:cs="Calibri" w:ascii="Calibri" w:hAnsi="Calibri"/>
                <w:sz w:val="18"/>
              </w:rPr>
              <w:t> </w:t>
            </w:r>
            <w:r>
              <w:rPr>
                <w:rFonts w:ascii="Marianne" w:hAnsi="Marianne"/>
                <w:sz w:val="18"/>
              </w:rPr>
              <w:t>:</w:t>
            </w:r>
            <w:r>
              <w:rPr>
                <w:rFonts w:cs="Calibri" w:ascii="Calibri" w:hAnsi="Calibri"/>
                <w:sz w:val="18"/>
              </w:rPr>
              <w:t> </w:t>
            </w:r>
            <w:r>
              <w:rPr>
                <w:rFonts w:ascii="Marianne" w:hAnsi="Marianne"/>
                <w:sz w:val="18"/>
              </w:rPr>
              <w:t>:……………………………………………………………………………………..</w:t>
            </w:r>
          </w:p>
          <w:p>
            <w:pPr>
              <w:pStyle w:val="Textbody"/>
              <w:widowControl w:val="false"/>
              <w:rPr>
                <w:rFonts w:ascii="Marianne" w:hAnsi="Marianne"/>
                <w:sz w:val="18"/>
              </w:rPr>
            </w:pPr>
            <w:r>
              <w:rPr>
                <w:rFonts w:ascii="Marianne" w:hAnsi="Marianne"/>
                <w:sz w:val="18"/>
              </w:rPr>
            </w:r>
          </w:p>
          <w:p>
            <w:pPr>
              <w:pStyle w:val="Textbody"/>
              <w:widowControl w:val="false"/>
              <w:jc w:val="left"/>
              <w:rPr>
                <w:rFonts w:ascii="Marianne" w:hAnsi="Marianne"/>
                <w:sz w:val="18"/>
              </w:rPr>
            </w:pPr>
            <w:r>
              <w:rPr>
                <w:rFonts w:ascii="Marianne" w:hAnsi="Marianne"/>
                <w:sz w:val="18"/>
              </w:rPr>
              <w:t>Adresse de domiciliation personnelle (+ Tél + Mail): ……………………………………………………………………………..</w:t>
            </w:r>
          </w:p>
          <w:p>
            <w:pPr>
              <w:pStyle w:val="Textbody"/>
              <w:widowControl w:val="false"/>
              <w:jc w:val="left"/>
              <w:rPr>
                <w:rFonts w:ascii="Marianne" w:hAnsi="Marianne"/>
                <w:sz w:val="18"/>
              </w:rPr>
            </w:pPr>
            <w:r>
              <w:rPr>
                <w:rFonts w:ascii="Marianne" w:hAnsi="Marianne"/>
                <w:sz w:val="18"/>
              </w:rPr>
            </w:r>
          </w:p>
          <w:p>
            <w:pPr>
              <w:pStyle w:val="Textbody"/>
              <w:widowControl w:val="false"/>
              <w:jc w:val="left"/>
              <w:rPr/>
            </w:pPr>
            <w:r>
              <w:rPr>
                <w:rFonts w:ascii="Marianne" w:hAnsi="Marianne"/>
                <w:sz w:val="18"/>
              </w:rPr>
              <w:t>Adresse mél professionnelle</w:t>
            </w:r>
            <w:r>
              <w:rPr>
                <w:rFonts w:cs="Calibri" w:ascii="Calibri" w:hAnsi="Calibri"/>
                <w:sz w:val="18"/>
              </w:rPr>
              <w:t> </w:t>
            </w:r>
            <w:r>
              <w:rPr>
                <w:rFonts w:ascii="Marianne" w:hAnsi="Marianne"/>
                <w:sz w:val="18"/>
              </w:rPr>
              <w:t>: …………………………………………………………………………………….</w:t>
            </w:r>
          </w:p>
        </w:tc>
      </w:tr>
    </w:tbl>
    <w:p>
      <w:pPr>
        <w:pStyle w:val="Normal"/>
        <w:jc w:val="both"/>
        <w:rPr>
          <w:rFonts w:ascii="Marianne" w:hAnsi="Marianne"/>
          <w:b/>
          <w:b/>
          <w:bCs/>
          <w:sz w:val="16"/>
        </w:rPr>
      </w:pPr>
      <w:r>
        <w:rPr>
          <w:rFonts w:ascii="Marianne" w:hAnsi="Marianne"/>
          <w:b/>
          <w:bCs/>
          <w:sz w:val="16"/>
        </w:rPr>
      </w:r>
    </w:p>
    <w:p>
      <w:pPr>
        <w:pStyle w:val="Normal"/>
        <w:jc w:val="center"/>
        <w:rPr>
          <w:rFonts w:ascii="Marianne" w:hAnsi="Marianne"/>
          <w:b/>
          <w:b/>
          <w:bCs/>
          <w:sz w:val="16"/>
        </w:rPr>
      </w:pPr>
      <w:r>
        <w:rPr>
          <w:rFonts w:ascii="Marianne" w:hAnsi="Marianne"/>
          <w:b/>
          <w:bCs/>
          <w:sz w:val="16"/>
        </w:rPr>
        <w:t>Ce congé fait-il suite à une demande de report ou d’anticipation de vos droits</w:t>
      </w:r>
    </w:p>
    <w:p>
      <w:pPr>
        <w:pStyle w:val="Normal"/>
        <w:jc w:val="center"/>
        <w:rPr/>
      </w:pPr>
      <w:r>
        <w:rPr>
          <w:rFonts w:eastAsia="Wingdings" w:cs="Wingdings" w:ascii="Wingdings" w:hAnsi="Wingdings"/>
          <w:sz w:val="22"/>
        </w:rPr>
        <w:t></w:t>
      </w:r>
      <w:r>
        <w:rPr>
          <w:rFonts w:ascii="Marianne" w:hAnsi="Marianne"/>
          <w:b/>
          <w:bCs/>
          <w:sz w:val="16"/>
        </w:rPr>
        <w:t xml:space="preserve"> </w:t>
      </w:r>
      <w:r>
        <w:rPr>
          <w:rFonts w:ascii="Marianne" w:hAnsi="Marianne"/>
          <w:b/>
          <w:bCs/>
          <w:sz w:val="16"/>
        </w:rPr>
        <w:t xml:space="preserve">OUI                </w:t>
      </w:r>
      <w:r>
        <w:rPr>
          <w:rFonts w:eastAsia="Wingdings" w:cs="Wingdings" w:ascii="Wingdings" w:hAnsi="Wingdings"/>
          <w:sz w:val="22"/>
        </w:rPr>
        <w:t></w:t>
      </w:r>
      <w:r>
        <w:rPr>
          <w:rFonts w:ascii="Marianne" w:hAnsi="Marianne"/>
          <w:b/>
          <w:bCs/>
          <w:sz w:val="16"/>
        </w:rPr>
        <w:t xml:space="preserve">   NON</w:t>
      </w:r>
    </w:p>
    <w:p>
      <w:pPr>
        <w:pStyle w:val="Normal"/>
        <w:jc w:val="center"/>
        <w:rPr>
          <w:rFonts w:ascii="Marianne" w:hAnsi="Marianne"/>
          <w:b/>
          <w:b/>
          <w:bCs/>
          <w:sz w:val="14"/>
        </w:rPr>
      </w:pPr>
      <w:r>
        <w:rPr>
          <w:rFonts w:ascii="Marianne" w:hAnsi="Marianne"/>
          <w:b/>
          <w:bCs/>
          <w:sz w:val="14"/>
        </w:rPr>
      </w:r>
    </w:p>
    <w:p>
      <w:pPr>
        <w:pStyle w:val="Normal"/>
        <w:jc w:val="center"/>
        <w:rPr>
          <w:rFonts w:ascii="Marianne" w:hAnsi="Marianne"/>
          <w:b/>
          <w:b/>
          <w:bCs/>
          <w:sz w:val="14"/>
        </w:rPr>
      </w:pPr>
      <w:r>
        <w:rPr>
          <w:rFonts w:ascii="Marianne" w:hAnsi="Marianne"/>
          <w:b/>
          <w:bCs/>
          <w:sz w:val="14"/>
        </w:rPr>
        <w:t>(Cocher la case correspondante)</w:t>
      </w:r>
    </w:p>
    <w:p>
      <w:pPr>
        <w:pStyle w:val="Normal"/>
        <w:jc w:val="center"/>
        <w:rPr>
          <w:rFonts w:ascii="Marianne" w:hAnsi="Marianne"/>
          <w:b/>
          <w:b/>
          <w:bCs/>
          <w:sz w:val="14"/>
        </w:rPr>
      </w:pPr>
      <w:r>
        <w:rPr>
          <w:rFonts w:ascii="Marianne" w:hAnsi="Marianne"/>
          <w:b/>
          <w:bCs/>
          <w:sz w:val="14"/>
        </w:rPr>
        <w:t>Si oui, joindre la copie de la lettre d’acceptation de report.</w:t>
      </w:r>
    </w:p>
    <w:p>
      <w:pPr>
        <w:pStyle w:val="Normal"/>
        <w:jc w:val="center"/>
        <w:rPr>
          <w:rFonts w:ascii="Marianne" w:hAnsi="Marianne"/>
          <w:b/>
          <w:b/>
          <w:bCs/>
          <w:sz w:val="18"/>
        </w:rPr>
      </w:pPr>
      <w:r>
        <w:rPr>
          <w:rFonts w:ascii="Marianne" w:hAnsi="Marianne"/>
          <w:b/>
          <w:bCs/>
          <w:sz w:val="18"/>
        </w:rPr>
      </w:r>
    </w:p>
    <w:tbl>
      <w:tblPr>
        <w:tblW w:w="10470" w:type="dxa"/>
        <w:jc w:val="left"/>
        <w:tblInd w:w="180" w:type="dxa"/>
        <w:tblLayout w:type="fixed"/>
        <w:tblCellMar>
          <w:top w:w="0" w:type="dxa"/>
          <w:left w:w="108" w:type="dxa"/>
          <w:bottom w:w="0" w:type="dxa"/>
          <w:right w:w="108" w:type="dxa"/>
        </w:tblCellMar>
        <w:tblLook w:val="04a0" w:noHBand="0" w:noVBand="1" w:firstColumn="1" w:lastRow="0" w:lastColumn="0" w:firstRow="1"/>
      </w:tblPr>
      <w:tblGrid>
        <w:gridCol w:w="10470"/>
      </w:tblGrid>
      <w:tr>
        <w:trPr>
          <w:trHeight w:val="15" w:hRule="atLeast"/>
        </w:trPr>
        <w:tc>
          <w:tcPr>
            <w:tcW w:w="1047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both"/>
              <w:rPr/>
            </w:pPr>
            <w:r>
              <w:rPr>
                <w:rFonts w:cs="Arial" w:ascii="Marianne" w:hAnsi="Marianne"/>
                <w:b/>
                <w:bCs/>
                <w:sz w:val="20"/>
                <w:szCs w:val="20"/>
              </w:rPr>
              <w:t xml:space="preserve">Destination (lieu de localisation du CIMM) </w:t>
            </w:r>
            <w:r>
              <w:rPr>
                <w:rFonts w:cs="Calibri" w:ascii="Calibri" w:hAnsi="Calibri"/>
                <w:b/>
                <w:bCs/>
                <w:sz w:val="20"/>
                <w:szCs w:val="20"/>
              </w:rPr>
              <w:t> </w:t>
            </w:r>
            <w:r>
              <w:rPr>
                <w:rFonts w:cs="Arial" w:ascii="Marianne" w:hAnsi="Marianne"/>
                <w:b/>
                <w:bCs/>
                <w:sz w:val="22"/>
              </w:rPr>
              <w:t>:</w:t>
            </w:r>
          </w:p>
        </w:tc>
      </w:tr>
      <w:tr>
        <w:trPr>
          <w:trHeight w:val="1261" w:hRule="atLeast"/>
        </w:trPr>
        <w:tc>
          <w:tcPr>
            <w:tcW w:w="104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Marianne" w:hAnsi="Marianne" w:eastAsia="Arial" w:cs="Arial"/>
                <w:b/>
                <w:b/>
                <w:bCs/>
                <w:sz w:val="22"/>
              </w:rPr>
            </w:pPr>
            <w:r>
              <w:rPr>
                <w:rFonts w:eastAsia="Arial" w:cs="Arial" w:ascii="Marianne" w:hAnsi="Marianne"/>
                <w:b/>
                <w:bCs/>
                <w:sz w:val="22"/>
              </w:rPr>
            </w:r>
          </w:p>
          <w:p>
            <w:pPr>
              <w:pStyle w:val="Normal"/>
              <w:widowControl w:val="false"/>
              <w:ind w:left="180" w:hanging="0"/>
              <w:jc w:val="both"/>
              <w:rPr>
                <w:rFonts w:ascii="Arial" w:hAnsi="Arial" w:cs="Arial"/>
                <w:sz w:val="16"/>
                <w:szCs w:val="16"/>
              </w:rPr>
            </w:pPr>
            <w:r>
              <w:rPr>
                <w:rFonts w:eastAsia="Arial" w:cs="Arial" w:ascii="Arial" w:hAnsi="Arial"/>
                <w:b/>
                <w:bCs/>
                <w:sz w:val="22"/>
              </w:rPr>
              <w:t xml:space="preserve">        </w:t>
            </w:r>
            <w:r>
              <w:rPr>
                <w:rFonts w:eastAsia="Wingdings" w:cs="Wingdings" w:ascii="Wingdings" w:hAnsi="Wingdings"/>
              </w:rPr>
              <w:t></w:t>
            </w:r>
            <w:r>
              <w:rPr>
                <w:rFonts w:eastAsia="Arial" w:cs="Arial" w:ascii="Arial" w:hAnsi="Arial"/>
              </w:rPr>
              <w:t xml:space="preserve"> </w:t>
            </w:r>
            <w:r>
              <w:rPr>
                <w:rFonts w:cs="Arial" w:ascii="Marianne" w:hAnsi="Marianne"/>
                <w:sz w:val="16"/>
                <w:szCs w:val="16"/>
              </w:rPr>
              <w:t>FRANCE HEXAGONALE</w:t>
            </w:r>
            <w:r>
              <w:rPr>
                <w:rFonts w:cs="Arial" w:ascii="Arial" w:hAnsi="Arial"/>
                <w:sz w:val="16"/>
                <w:szCs w:val="16"/>
              </w:rPr>
              <w:t xml:space="preserve">                </w:t>
            </w:r>
            <w:r>
              <w:rPr>
                <w:rFonts w:eastAsia="Wingdings" w:cs="Wingdings" w:ascii="Wingdings" w:hAnsi="Wingdings"/>
              </w:rPr>
              <w:t></w:t>
            </w:r>
            <w:r>
              <w:rPr>
                <w:rFonts w:eastAsia="Arial" w:cs="Arial" w:ascii="Arial" w:hAnsi="Arial"/>
              </w:rPr>
              <w:t xml:space="preserve"> </w:t>
            </w:r>
            <w:r>
              <w:rPr>
                <w:rFonts w:cs="Arial" w:ascii="Marianne" w:hAnsi="Marianne"/>
                <w:sz w:val="16"/>
                <w:szCs w:val="16"/>
              </w:rPr>
              <w:t>MARTINIQUE</w:t>
            </w:r>
            <w:r>
              <w:rPr>
                <w:rFonts w:cs="Arial" w:ascii="Arial" w:hAnsi="Arial"/>
                <w:sz w:val="16"/>
                <w:szCs w:val="16"/>
              </w:rPr>
              <w:tab/>
              <w:tab/>
            </w:r>
            <w:r>
              <w:rPr>
                <w:rFonts w:cs="Wingdings" w:ascii="Wingdings" w:hAnsi="Wingdings"/>
              </w:rPr>
              <w:t></w:t>
            </w:r>
            <w:r>
              <w:rPr>
                <w:rFonts w:cs="Arial" w:ascii="Arial" w:hAnsi="Arial"/>
                <w:sz w:val="16"/>
                <w:szCs w:val="16"/>
              </w:rPr>
              <w:t xml:space="preserve">     GUADELOUPE</w:t>
            </w:r>
          </w:p>
          <w:p>
            <w:pPr>
              <w:pStyle w:val="Normal"/>
              <w:widowControl w:val="false"/>
              <w:ind w:left="180" w:hanging="0"/>
              <w:jc w:val="both"/>
              <w:rPr>
                <w:rFonts w:ascii="Arial" w:hAnsi="Arial" w:cs="Arial"/>
                <w:sz w:val="16"/>
                <w:szCs w:val="16"/>
              </w:rPr>
            </w:pPr>
            <w:r>
              <w:rPr>
                <w:rFonts w:cs="Arial" w:ascii="Arial" w:hAnsi="Arial"/>
                <w:sz w:val="16"/>
                <w:szCs w:val="16"/>
              </w:rPr>
              <w:t xml:space="preserve">                 </w:t>
            </w:r>
          </w:p>
          <w:p>
            <w:pPr>
              <w:pStyle w:val="Normal"/>
              <w:widowControl w:val="false"/>
              <w:ind w:left="180" w:hanging="0"/>
              <w:jc w:val="both"/>
              <w:rPr>
                <w:rFonts w:ascii="Marianne" w:hAnsi="Marianne" w:cs="Arial"/>
                <w:sz w:val="16"/>
                <w:szCs w:val="16"/>
              </w:rPr>
            </w:pPr>
            <w:r>
              <w:rPr>
                <w:rFonts w:cs="Wingdings" w:ascii="Wingdings" w:hAnsi="Wingdings"/>
              </w:rPr>
              <w:t></w:t>
            </w:r>
            <w:r>
              <w:rPr>
                <w:rFonts w:cs="Arial" w:ascii="Arial" w:hAnsi="Arial"/>
              </w:rPr>
              <w:t xml:space="preserve"> </w:t>
            </w:r>
            <w:r>
              <w:rPr>
                <w:rFonts w:cs="Arial" w:ascii="Arial" w:hAnsi="Arial"/>
                <w:sz w:val="16"/>
                <w:szCs w:val="16"/>
              </w:rPr>
              <w:t xml:space="preserve"> </w:t>
            </w:r>
            <w:r>
              <w:rPr>
                <w:rFonts w:cs="Arial" w:ascii="Arial" w:hAnsi="Arial"/>
                <w:sz w:val="16"/>
                <w:szCs w:val="16"/>
              </w:rPr>
              <w:t>ST PIERRE ET MIQUELON</w:t>
              <w:tab/>
              <w:t xml:space="preserve">         </w:t>
            </w:r>
            <w:r>
              <w:rPr>
                <w:rFonts w:cs="Wingdings" w:ascii="Wingdings" w:hAnsi="Wingdings"/>
              </w:rPr>
              <w:t></w:t>
            </w:r>
            <w:r>
              <w:rPr>
                <w:rFonts w:cs="Arial" w:ascii="Arial" w:hAnsi="Arial"/>
              </w:rPr>
              <w:t xml:space="preserve"> </w:t>
            </w:r>
            <w:r>
              <w:rPr>
                <w:rFonts w:cs="Arial" w:ascii="Marianne" w:hAnsi="Marianne"/>
                <w:sz w:val="16"/>
                <w:szCs w:val="16"/>
              </w:rPr>
              <w:t>GUYANE</w:t>
              <w:tab/>
            </w:r>
            <w:r>
              <w:rPr>
                <w:rFonts w:cs="Arial" w:ascii="Arial" w:hAnsi="Arial"/>
                <w:sz w:val="16"/>
                <w:szCs w:val="16"/>
              </w:rPr>
              <w:t xml:space="preserve">                 </w:t>
            </w:r>
            <w:r>
              <w:rPr>
                <w:rFonts w:cs="Wingdings" w:ascii="Wingdings" w:hAnsi="Wingdings"/>
              </w:rPr>
              <w:t></w:t>
            </w:r>
            <w:r>
              <w:rPr>
                <w:rFonts w:cs="Arial" w:ascii="Arial" w:hAnsi="Arial"/>
              </w:rPr>
              <w:t xml:space="preserve"> </w:t>
            </w:r>
            <w:r>
              <w:rPr>
                <w:rFonts w:cs="Arial" w:ascii="Arial" w:hAnsi="Arial"/>
                <w:sz w:val="16"/>
                <w:szCs w:val="16"/>
              </w:rPr>
              <w:t xml:space="preserve">   LA REUNION                   </w:t>
            </w:r>
            <w:r>
              <w:rPr>
                <w:rFonts w:cs="Wingdings" w:ascii="Wingdings" w:hAnsi="Wingdings"/>
              </w:rPr>
              <w:t></w:t>
            </w:r>
            <w:r>
              <w:rPr>
                <w:rFonts w:cs="Arial" w:ascii="Arial" w:hAnsi="Arial"/>
              </w:rPr>
              <w:t xml:space="preserve">  </w:t>
            </w:r>
            <w:r>
              <w:rPr>
                <w:rFonts w:cs="Arial" w:ascii="Arial" w:hAnsi="Arial"/>
                <w:sz w:val="16"/>
                <w:szCs w:val="16"/>
              </w:rPr>
              <w:t>MAYOTTE</w:t>
            </w:r>
            <w:r>
              <w:rPr>
                <w:rFonts w:cs="Arial" w:ascii="Marianne" w:hAnsi="Marianne"/>
                <w:sz w:val="16"/>
                <w:szCs w:val="16"/>
              </w:rPr>
              <w:tab/>
            </w:r>
            <w:r>
              <w:rPr>
                <w:rFonts w:cs="Arial" w:ascii="Arial" w:hAnsi="Arial"/>
                <w:sz w:val="16"/>
                <w:szCs w:val="16"/>
              </w:rPr>
              <w:t xml:space="preserve">                                             </w:t>
            </w:r>
          </w:p>
          <w:p>
            <w:pPr>
              <w:pStyle w:val="Normal"/>
              <w:widowControl w:val="false"/>
              <w:ind w:left="-584" w:hanging="0"/>
              <w:jc w:val="both"/>
              <w:rPr>
                <w:rFonts w:ascii="Marianne" w:hAnsi="Marianne" w:cs="Arial"/>
                <w:sz w:val="16"/>
                <w:szCs w:val="16"/>
              </w:rPr>
            </w:pPr>
            <w:r>
              <w:rPr>
                <w:rFonts w:cs="Arial" w:ascii="Marianne" w:hAnsi="Marianne"/>
                <w:sz w:val="16"/>
                <w:szCs w:val="16"/>
              </w:rPr>
              <w:t xml:space="preserve">   </w:t>
            </w:r>
          </w:p>
          <w:p>
            <w:pPr>
              <w:pStyle w:val="Normal"/>
              <w:widowControl w:val="false"/>
              <w:ind w:left="-584" w:hanging="0"/>
              <w:jc w:val="both"/>
              <w:rPr/>
            </w:pPr>
            <w:r>
              <w:rPr>
                <w:rFonts w:cs="Arial" w:ascii="Arial" w:hAnsi="Arial"/>
                <w:sz w:val="16"/>
                <w:szCs w:val="16"/>
              </w:rPr>
              <w:t xml:space="preserve"> </w:t>
            </w:r>
            <w:r>
              <w:rPr>
                <w:rFonts w:cs="Wingdings" w:ascii="Wingdings" w:hAnsi="Wingdings"/>
              </w:rPr>
              <w:t></w:t>
            </w:r>
            <w:r>
              <w:rPr>
                <w:rFonts w:cs="Arial" w:ascii="Arial" w:hAnsi="Arial"/>
                <w:sz w:val="16"/>
                <w:szCs w:val="16"/>
              </w:rPr>
              <w:tab/>
            </w:r>
          </w:p>
          <w:p>
            <w:pPr>
              <w:pStyle w:val="Normal"/>
              <w:widowControl w:val="false"/>
              <w:jc w:val="both"/>
              <w:rPr>
                <w:rFonts w:ascii="Marianne" w:hAnsi="Marianne" w:cs="Arial"/>
                <w:b/>
                <w:b/>
                <w:bCs/>
                <w:sz w:val="20"/>
                <w:szCs w:val="20"/>
              </w:rPr>
            </w:pPr>
            <w:r>
              <w:rPr>
                <w:rFonts w:cs="Arial" w:ascii="Marianne" w:hAnsi="Marianne"/>
                <w:b/>
                <w:bCs/>
                <w:sz w:val="20"/>
                <w:szCs w:val="20"/>
              </w:rPr>
            </w:r>
          </w:p>
        </w:tc>
      </w:tr>
      <w:tr>
        <w:trPr>
          <w:trHeight w:val="70" w:hRule="atLeast"/>
        </w:trPr>
        <w:tc>
          <w:tcPr>
            <w:tcW w:w="104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Arial" w:hAnsi="Arial" w:eastAsia="Arial" w:cs="Arial"/>
                <w:sz w:val="16"/>
                <w:szCs w:val="16"/>
              </w:rPr>
            </w:pPr>
            <w:r>
              <w:rPr>
                <w:rFonts w:eastAsia="Arial" w:cs="Arial" w:ascii="Arial" w:hAnsi="Arial"/>
                <w:sz w:val="16"/>
                <w:szCs w:val="16"/>
              </w:rPr>
            </w:r>
          </w:p>
        </w:tc>
      </w:tr>
    </w:tbl>
    <w:p>
      <w:pPr>
        <w:pStyle w:val="Normal"/>
        <w:jc w:val="both"/>
        <w:rPr>
          <w:rFonts w:ascii="Arial" w:hAnsi="Arial" w:cs="Arial"/>
          <w:sz w:val="16"/>
          <w:szCs w:val="16"/>
        </w:rPr>
      </w:pPr>
      <w:r>
        <w:rPr>
          <w:rFonts w:cs="Arial" w:ascii="Arial" w:hAnsi="Arial"/>
          <w:sz w:val="16"/>
          <w:szCs w:val="16"/>
        </w:rPr>
      </w:r>
    </w:p>
    <w:p>
      <w:pPr>
        <w:pStyle w:val="Normal"/>
        <w:ind w:left="180" w:hanging="0"/>
        <w:rPr/>
      </w:pPr>
      <w:r>
        <w:rPr>
          <w:rFonts w:cs="Arial" w:ascii="Marianne" w:hAnsi="Marianne"/>
          <w:b/>
          <w:bCs/>
          <w:sz w:val="20"/>
          <w:szCs w:val="20"/>
        </w:rPr>
        <w:t>Date des congés bonifiés</w:t>
      </w:r>
      <w:r>
        <w:rPr>
          <w:rFonts w:cs="Calibri" w:ascii="Calibri" w:hAnsi="Calibri"/>
          <w:sz w:val="20"/>
          <w:szCs w:val="20"/>
        </w:rPr>
        <w:t> </w:t>
      </w:r>
      <w:r>
        <w:rPr>
          <w:rFonts w:cs="Arial" w:ascii="Marianne" w:hAnsi="Marianne"/>
          <w:b/>
          <w:bCs/>
          <w:sz w:val="20"/>
          <w:szCs w:val="20"/>
        </w:rPr>
        <w:t>:</w:t>
      </w:r>
    </w:p>
    <w:p>
      <w:pPr>
        <w:pStyle w:val="Normal"/>
        <w:ind w:left="180" w:hanging="0"/>
        <w:rPr>
          <w:rFonts w:ascii="Marianne" w:hAnsi="Marianne" w:cs="Arial"/>
          <w:sz w:val="12"/>
          <w:szCs w:val="12"/>
        </w:rPr>
      </w:pPr>
      <w:r>
        <w:rPr>
          <w:rFonts w:cs="Arial" w:ascii="Marianne" w:hAnsi="Marianne"/>
          <w:sz w:val="12"/>
          <w:szCs w:val="12"/>
        </w:rPr>
      </w:r>
    </w:p>
    <w:p>
      <w:pPr>
        <w:pStyle w:val="Normal"/>
        <w:rPr/>
      </w:pPr>
      <w:r>
        <w:rPr>
          <w:rFonts w:eastAsia="Arial" w:cs="Arial" w:ascii="Marianne" w:hAnsi="Marianne"/>
          <w:b/>
          <w:bCs/>
          <w:sz w:val="20"/>
          <w:szCs w:val="20"/>
        </w:rPr>
        <w:t xml:space="preserve">          </w:t>
      </w:r>
      <w:r>
        <w:rPr>
          <w:rFonts w:cs="Arial" w:ascii="Marianne" w:hAnsi="Marianne"/>
          <w:b/>
          <w:bCs/>
          <w:sz w:val="20"/>
          <w:szCs w:val="20"/>
        </w:rPr>
        <w:t xml:space="preserve">- </w:t>
      </w:r>
      <w:r>
        <w:rPr>
          <w:rFonts w:cs="Arial" w:ascii="Marianne" w:hAnsi="Marianne"/>
          <w:sz w:val="18"/>
          <w:szCs w:val="20"/>
        </w:rPr>
        <w:t>Date de début des congés</w:t>
      </w:r>
      <w:r>
        <w:rPr>
          <w:rFonts w:cs="Calibri" w:ascii="Calibri" w:hAnsi="Calibri"/>
          <w:sz w:val="18"/>
          <w:szCs w:val="20"/>
        </w:rPr>
        <w:t> </w:t>
      </w:r>
      <w:r>
        <w:rPr>
          <w:rFonts w:cs="Arial" w:ascii="Marianne" w:hAnsi="Marianne"/>
          <w:sz w:val="18"/>
          <w:szCs w:val="20"/>
        </w:rPr>
        <w:t>:</w:t>
      </w:r>
      <w:r>
        <w:rPr>
          <w:rFonts w:cs="Marianne" w:ascii="Marianne" w:hAnsi="Marianne"/>
          <w:sz w:val="18"/>
          <w:szCs w:val="20"/>
        </w:rPr>
        <w:t>…………………………………</w:t>
      </w:r>
      <w:r>
        <w:rPr>
          <w:rFonts w:cs="Arial" w:ascii="Marianne" w:hAnsi="Marianne"/>
          <w:sz w:val="18"/>
          <w:szCs w:val="20"/>
        </w:rPr>
        <w:t>Date de fin des cong</w:t>
      </w:r>
      <w:r>
        <w:rPr>
          <w:rFonts w:cs="Marianne" w:ascii="Marianne" w:hAnsi="Marianne"/>
          <w:sz w:val="18"/>
          <w:szCs w:val="20"/>
        </w:rPr>
        <w:t>é</w:t>
      </w:r>
      <w:r>
        <w:rPr>
          <w:rFonts w:cs="Arial" w:ascii="Marianne" w:hAnsi="Marianne"/>
          <w:sz w:val="18"/>
          <w:szCs w:val="20"/>
        </w:rPr>
        <w:t>s</w:t>
      </w:r>
      <w:r>
        <w:rPr>
          <w:rFonts w:cs="Calibri" w:ascii="Calibri" w:hAnsi="Calibri"/>
          <w:b/>
          <w:bCs/>
          <w:sz w:val="18"/>
          <w:szCs w:val="20"/>
        </w:rPr>
        <w:t> </w:t>
      </w:r>
      <w:r>
        <w:rPr>
          <w:rFonts w:cs="Arial" w:ascii="Marianne" w:hAnsi="Marianne"/>
          <w:sz w:val="18"/>
          <w:szCs w:val="20"/>
        </w:rPr>
        <w:t>:</w:t>
      </w:r>
      <w:r>
        <w:rPr>
          <w:rFonts w:cs="Arial" w:ascii="Marianne" w:hAnsi="Marianne"/>
          <w:sz w:val="20"/>
        </w:rPr>
        <w:t>…………………........</w:t>
      </w:r>
      <w:r>
        <w:rPr>
          <w:rFonts w:cs="Calibri" w:ascii="Calibri" w:hAnsi="Calibri"/>
          <w:sz w:val="20"/>
        </w:rPr>
        <w:t> </w:t>
      </w:r>
      <w:r>
        <w:rPr>
          <w:rFonts w:cs="Arial" w:ascii="Marianne" w:hAnsi="Marianne"/>
          <w:b/>
          <w:bCs/>
          <w:i/>
          <w:iCs/>
          <w:sz w:val="14"/>
          <w:szCs w:val="16"/>
        </w:rPr>
        <w:t>.</w:t>
      </w:r>
    </w:p>
    <w:p>
      <w:pPr>
        <w:pStyle w:val="Normal"/>
        <w:numPr>
          <w:ilvl w:val="0"/>
          <w:numId w:val="1"/>
        </w:numPr>
        <w:jc w:val="both"/>
        <w:rPr/>
      </w:pPr>
      <w:r>
        <w:rPr>
          <w:rFonts w:cs="Arial" w:ascii="Marianne" w:hAnsi="Marianne"/>
          <w:b/>
          <w:bCs/>
          <w:i/>
          <w:iCs/>
          <w:sz w:val="16"/>
          <w:szCs w:val="16"/>
          <w:u w:val="single"/>
        </w:rPr>
        <w:t xml:space="preserve">Le congé bonifié ne peut excéder </w:t>
      </w:r>
      <w:r>
        <w:rPr>
          <w:rFonts w:cs="Arial" w:ascii="Marianne" w:hAnsi="Marianne"/>
          <w:b/>
          <w:bCs/>
          <w:i/>
          <w:iCs/>
          <w:sz w:val="16"/>
          <w:szCs w:val="16"/>
          <w:u w:val="single"/>
          <w:shd w:fill="FFFF00" w:val="clear"/>
        </w:rPr>
        <w:t>31 jours consécutifs</w:t>
      </w:r>
      <w:r>
        <w:rPr>
          <w:rFonts w:cs="Arial" w:ascii="Marianne" w:hAnsi="Marianne"/>
          <w:b/>
          <w:bCs/>
          <w:i/>
          <w:iCs/>
          <w:sz w:val="16"/>
          <w:szCs w:val="16"/>
          <w:u w:val="single"/>
        </w:rPr>
        <w:t>, les samedis, dimanches et jours fériés inclus</w:t>
      </w:r>
    </w:p>
    <w:p>
      <w:pPr>
        <w:pStyle w:val="Normal"/>
        <w:rPr>
          <w:rFonts w:ascii="Marianne" w:hAnsi="Marianne" w:eastAsia="Arial" w:cs="Arial"/>
          <w:sz w:val="16"/>
          <w:szCs w:val="16"/>
          <w:u w:val="single"/>
        </w:rPr>
      </w:pPr>
      <w:r>
        <w:rPr>
          <w:rFonts w:eastAsia="Arial" w:cs="Arial" w:ascii="Marianne" w:hAnsi="Marianne"/>
          <w:sz w:val="16"/>
          <w:szCs w:val="16"/>
          <w:u w:val="single"/>
        </w:rPr>
      </w:r>
    </w:p>
    <w:p>
      <w:pPr>
        <w:pStyle w:val="Normal"/>
        <w:ind w:left="180" w:hanging="0"/>
        <w:jc w:val="both"/>
        <w:rPr/>
      </w:pPr>
      <w:r>
        <w:rPr>
          <w:rFonts w:eastAsia="Arial" w:cs="Arial" w:ascii="Marianne" w:hAnsi="Marianne"/>
          <w:b/>
          <w:bCs/>
          <w:sz w:val="18"/>
          <w:szCs w:val="20"/>
        </w:rPr>
        <w:t xml:space="preserve">       </w:t>
      </w:r>
      <w:r>
        <w:rPr>
          <w:rFonts w:cs="Arial" w:ascii="Marianne" w:hAnsi="Marianne"/>
          <w:b/>
          <w:bCs/>
          <w:sz w:val="18"/>
          <w:szCs w:val="20"/>
        </w:rPr>
        <w:t xml:space="preserve">- </w:t>
      </w:r>
      <w:r>
        <w:rPr>
          <w:rFonts w:cs="Arial" w:ascii="Marianne" w:hAnsi="Marianne"/>
          <w:sz w:val="18"/>
          <w:szCs w:val="20"/>
        </w:rPr>
        <w:t>Date de reprise de fonction</w:t>
      </w:r>
      <w:r>
        <w:rPr>
          <w:rFonts w:cs="Calibri" w:ascii="Calibri" w:hAnsi="Calibri"/>
          <w:sz w:val="20"/>
        </w:rPr>
        <w:t> </w:t>
      </w:r>
      <w:r>
        <w:rPr>
          <w:rFonts w:cs="Arial" w:ascii="Marianne" w:hAnsi="Marianne"/>
          <w:sz w:val="20"/>
        </w:rPr>
        <w:t>:</w:t>
      </w:r>
      <w:r>
        <w:rPr>
          <w:rFonts w:cs="Marianne" w:ascii="Marianne" w:hAnsi="Marianne"/>
          <w:sz w:val="20"/>
        </w:rPr>
        <w:t>…………………………………………………………</w:t>
      </w:r>
      <w:r>
        <w:rPr>
          <w:rFonts w:cs="Arial" w:ascii="Marianne" w:hAnsi="Marianne"/>
          <w:sz w:val="20"/>
        </w:rPr>
        <w:t>.</w:t>
      </w:r>
      <w:r>
        <w:rPr>
          <w:rFonts w:cs="Marianne" w:ascii="Marianne" w:hAnsi="Marianne"/>
          <w:sz w:val="20"/>
        </w:rPr>
        <w:t>……………………</w:t>
      </w:r>
      <w:r>
        <w:rPr>
          <w:rFonts w:cs="Arial" w:ascii="Marianne" w:hAnsi="Marianne"/>
          <w:sz w:val="20"/>
        </w:rPr>
        <w:t>..</w:t>
      </w:r>
    </w:p>
    <w:p>
      <w:pPr>
        <w:pStyle w:val="Normal"/>
        <w:numPr>
          <w:ilvl w:val="0"/>
          <w:numId w:val="2"/>
        </w:numPr>
        <w:jc w:val="both"/>
        <w:rPr/>
      </w:pPr>
      <w:r>
        <w:rPr>
          <w:rFonts w:eastAsia="Arial" w:cs="Arial" w:ascii="Marianne" w:hAnsi="Marianne"/>
          <w:b/>
          <w:bCs/>
          <w:i/>
          <w:iCs/>
          <w:sz w:val="16"/>
          <w:szCs w:val="16"/>
          <w:u w:val="single"/>
        </w:rPr>
        <w:t>La reprise de fonction doit impérativement être, au plus tard, le 32ème jou</w:t>
      </w:r>
      <w:r>
        <w:rPr>
          <w:rFonts w:eastAsia="Arial" w:cs="Arial" w:ascii="Marianne" w:hAnsi="Marianne"/>
          <w:b/>
          <w:bCs/>
          <w:i/>
          <w:iCs/>
          <w:sz w:val="16"/>
          <w:szCs w:val="16"/>
        </w:rPr>
        <w:t>r</w:t>
      </w:r>
    </w:p>
    <w:p>
      <w:pPr>
        <w:pStyle w:val="Normal"/>
        <w:ind w:left="180" w:hanging="0"/>
        <w:jc w:val="both"/>
        <w:rPr>
          <w:rFonts w:ascii="Marianne" w:hAnsi="Marianne" w:cs="Arial"/>
          <w:sz w:val="18"/>
          <w:szCs w:val="18"/>
        </w:rPr>
      </w:pPr>
      <w:r>
        <w:rPr>
          <w:rFonts w:cs="Arial" w:ascii="Marianne" w:hAnsi="Marianne"/>
          <w:sz w:val="18"/>
          <w:szCs w:val="18"/>
        </w:rPr>
      </w:r>
    </w:p>
    <w:p>
      <w:pPr>
        <w:pStyle w:val="Normal"/>
        <w:ind w:left="180" w:hanging="0"/>
        <w:jc w:val="both"/>
        <w:rPr/>
      </w:pPr>
      <w:r>
        <w:rPr>
          <w:rFonts w:eastAsia="Arial" w:cs="Arial" w:ascii="Marianne" w:hAnsi="Marianne"/>
          <w:b/>
          <w:bCs/>
          <w:sz w:val="20"/>
          <w:szCs w:val="20"/>
        </w:rPr>
        <w:t xml:space="preserve">  </w:t>
      </w:r>
      <w:r>
        <w:rPr>
          <w:rFonts w:eastAsia="Arial" w:cs="Arial" w:ascii="Marianne" w:hAnsi="Marianne"/>
          <w:b/>
          <w:bCs/>
          <w:sz w:val="18"/>
          <w:szCs w:val="20"/>
        </w:rPr>
        <w:t xml:space="preserve">    </w:t>
      </w:r>
      <w:r>
        <w:rPr>
          <w:rFonts w:cs="Arial" w:ascii="Marianne" w:hAnsi="Marianne"/>
          <w:b/>
          <w:bCs/>
          <w:sz w:val="18"/>
          <w:szCs w:val="20"/>
        </w:rPr>
        <w:t xml:space="preserve">- </w:t>
      </w:r>
      <w:r>
        <w:rPr>
          <w:rFonts w:cs="Arial" w:ascii="Marianne" w:hAnsi="Marianne"/>
          <w:sz w:val="18"/>
          <w:szCs w:val="20"/>
        </w:rPr>
        <w:t>Dates de réservation souhaitées</w:t>
      </w:r>
      <w:r>
        <w:rPr>
          <w:rFonts w:cs="Calibri" w:ascii="Calibri" w:hAnsi="Calibri"/>
          <w:sz w:val="18"/>
          <w:szCs w:val="20"/>
        </w:rPr>
        <w:t> </w:t>
      </w:r>
      <w:r>
        <w:rPr>
          <w:rFonts w:cs="Arial" w:ascii="Marianne" w:hAnsi="Marianne"/>
          <w:sz w:val="18"/>
          <w:szCs w:val="20"/>
        </w:rPr>
        <w:t xml:space="preserve">: </w:t>
      </w:r>
      <w:r>
        <w:rPr>
          <w:rFonts w:cs="Arial" w:ascii="Marianne" w:hAnsi="Marianne"/>
          <w:b/>
          <w:bCs/>
          <w:sz w:val="18"/>
          <w:szCs w:val="20"/>
        </w:rPr>
        <w:t>Vol Aller</w:t>
      </w:r>
      <w:r>
        <w:rPr>
          <w:rFonts w:cs="Calibri" w:ascii="Calibri" w:hAnsi="Calibri"/>
          <w:sz w:val="18"/>
          <w:szCs w:val="20"/>
        </w:rPr>
        <w:t> </w:t>
      </w:r>
      <w:r>
        <w:rPr>
          <w:rFonts w:cs="Arial" w:ascii="Marianne" w:hAnsi="Marianne"/>
          <w:sz w:val="18"/>
          <w:szCs w:val="20"/>
        </w:rPr>
        <w:t>:</w:t>
      </w:r>
      <w:r>
        <w:rPr>
          <w:rFonts w:cs="Marianne" w:ascii="Marianne" w:hAnsi="Marianne"/>
          <w:sz w:val="18"/>
          <w:szCs w:val="20"/>
        </w:rPr>
        <w:t>………………………………</w:t>
      </w:r>
      <w:r>
        <w:rPr>
          <w:rFonts w:cs="Arial" w:ascii="Marianne" w:hAnsi="Marianne"/>
          <w:sz w:val="18"/>
          <w:szCs w:val="20"/>
        </w:rPr>
        <w:t xml:space="preserve">.. </w:t>
      </w:r>
      <w:r>
        <w:rPr>
          <w:rFonts w:cs="Arial" w:ascii="Marianne" w:hAnsi="Marianne"/>
          <w:b/>
          <w:bCs/>
          <w:sz w:val="18"/>
          <w:szCs w:val="20"/>
        </w:rPr>
        <w:t>Vol Retour</w:t>
      </w:r>
      <w:r>
        <w:rPr>
          <w:rFonts w:cs="Calibri" w:ascii="Calibri" w:hAnsi="Calibri"/>
          <w:sz w:val="20"/>
        </w:rPr>
        <w:t> </w:t>
      </w:r>
      <w:r>
        <w:rPr>
          <w:rFonts w:cs="Arial" w:ascii="Marianne" w:hAnsi="Marianne"/>
          <w:sz w:val="20"/>
        </w:rPr>
        <w:t>:</w:t>
      </w:r>
      <w:r>
        <w:rPr>
          <w:rFonts w:cs="Marianne" w:ascii="Marianne" w:hAnsi="Marianne"/>
          <w:sz w:val="20"/>
        </w:rPr>
        <w:t>…………………</w:t>
      </w:r>
      <w:r>
        <w:rPr>
          <w:rFonts w:cs="Arial" w:ascii="Marianne" w:hAnsi="Marianne"/>
          <w:sz w:val="20"/>
        </w:rPr>
        <w:t>……..</w:t>
      </w:r>
    </w:p>
    <w:p>
      <w:pPr>
        <w:pStyle w:val="Normal"/>
        <w:ind w:left="180" w:hanging="0"/>
        <w:rPr>
          <w:rFonts w:ascii="Arial" w:hAnsi="Arial" w:cs="Arial"/>
          <w:i/>
          <w:i/>
          <w:iCs/>
          <w:color w:val="000000"/>
          <w:sz w:val="16"/>
          <w:szCs w:val="16"/>
          <w:u w:val="single"/>
        </w:rPr>
      </w:pPr>
      <w:r>
        <w:rPr>
          <w:rFonts w:cs="Arial" w:ascii="Arial" w:hAnsi="Arial"/>
          <w:i/>
          <w:iCs/>
          <w:color w:val="000000"/>
          <w:sz w:val="16"/>
          <w:szCs w:val="16"/>
          <w:u w:val="single"/>
        </w:rPr>
      </w:r>
    </w:p>
    <w:p>
      <w:pPr>
        <w:pStyle w:val="ListParagraph"/>
        <w:rPr>
          <w:rFonts w:ascii="Arial" w:hAnsi="Arial" w:cs="Arial"/>
          <w:color w:val="000000"/>
        </w:rPr>
      </w:pPr>
      <w:r>
        <w:rPr>
          <w:rFonts w:cs="Arial" w:ascii="Arial" w:hAnsi="Arial"/>
          <w:color w:val="000000"/>
        </w:rPr>
      </w:r>
    </w:p>
    <w:p>
      <w:pPr>
        <w:pStyle w:val="Normal"/>
        <w:ind w:left="900" w:hanging="0"/>
        <w:rPr>
          <w:rFonts w:ascii="Arial" w:hAnsi="Arial" w:cs="Arial"/>
          <w:b/>
          <w:b/>
          <w:bCs/>
          <w:color w:val="000000"/>
          <w:sz w:val="22"/>
          <w:szCs w:val="22"/>
        </w:rPr>
      </w:pPr>
      <w:r>
        <w:rPr>
          <w:rFonts w:cs="Arial" w:ascii="Arial" w:hAnsi="Arial"/>
          <w:b/>
          <w:bCs/>
          <w:color w:val="000000"/>
          <w:sz w:val="22"/>
          <w:szCs w:val="22"/>
        </w:rPr>
        <w:t>Date et signature</w:t>
        <w:tab/>
        <w:tab/>
        <w:tab/>
        <w:tab/>
        <w:tab/>
        <w:tab/>
        <w:tab/>
        <w:t>VISA DU CHEF DE SERVICE</w:t>
      </w:r>
    </w:p>
    <w:p>
      <w:pPr>
        <w:pStyle w:val="Normal"/>
        <w:ind w:left="900" w:hanging="0"/>
        <w:rPr>
          <w:rFonts w:ascii="Arial" w:hAnsi="Arial" w:cs="Arial"/>
          <w:color w:val="000000"/>
        </w:rPr>
      </w:pPr>
      <w:r>
        <w:rPr>
          <w:rFonts w:cs="Arial" w:ascii="Arial" w:hAnsi="Arial"/>
          <w:color w:val="000000"/>
        </w:rPr>
      </w:r>
    </w:p>
    <w:p>
      <w:pPr>
        <w:pStyle w:val="Normal"/>
        <w:tabs>
          <w:tab w:val="clear" w:pos="709"/>
          <w:tab w:val="left" w:pos="1500" w:leader="none"/>
        </w:tabs>
        <w:ind w:left="180" w:hanging="0"/>
        <w:rPr>
          <w:rFonts w:ascii="Arial" w:hAnsi="Arial" w:cs="Arial"/>
          <w:color w:val="FF0000"/>
        </w:rPr>
      </w:pPr>
      <w:r>
        <w:rPr>
          <w:rFonts w:cs="Arial" w:ascii="Arial" w:hAnsi="Arial"/>
          <w:color w:val="FF0000"/>
        </w:rPr>
        <w:tab/>
      </w:r>
    </w:p>
    <w:tbl>
      <w:tblPr>
        <w:tblW w:w="10701" w:type="dxa"/>
        <w:jc w:val="left"/>
        <w:tblInd w:w="180" w:type="dxa"/>
        <w:tblLayout w:type="fixed"/>
        <w:tblCellMar>
          <w:top w:w="0" w:type="dxa"/>
          <w:left w:w="108" w:type="dxa"/>
          <w:bottom w:w="0" w:type="dxa"/>
          <w:right w:w="108" w:type="dxa"/>
        </w:tblCellMar>
        <w:tblLook w:val="04a0" w:noHBand="0" w:noVBand="1" w:firstColumn="1" w:lastRow="0" w:lastColumn="0" w:firstRow="1"/>
      </w:tblPr>
      <w:tblGrid>
        <w:gridCol w:w="10701"/>
      </w:tblGrid>
      <w:tr>
        <w:trPr/>
        <w:tc>
          <w:tcPr>
            <w:tcW w:w="1070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pPr>
            <w:r>
              <w:rPr>
                <w:rFonts w:cs="Arial" w:ascii="Marianne" w:hAnsi="Marianne"/>
                <w:b/>
                <w:bCs/>
                <w:sz w:val="20"/>
                <w:szCs w:val="20"/>
              </w:rPr>
              <w:t>Aéroport de départ souhaité :</w:t>
            </w:r>
            <w:r>
              <w:rPr>
                <w:rFonts w:cs="Calibri" w:ascii="Calibri" w:hAnsi="Calibri"/>
                <w:b/>
                <w:bCs/>
                <w:sz w:val="20"/>
                <w:szCs w:val="20"/>
              </w:rPr>
              <w:t> </w:t>
            </w:r>
          </w:p>
        </w:tc>
      </w:tr>
      <w:tr>
        <w:trPr/>
        <w:tc>
          <w:tcPr>
            <w:tcW w:w="10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180" w:hanging="0"/>
              <w:rPr/>
            </w:pPr>
            <w:r>
              <w:rPr>
                <w:rFonts w:cs="Arial" w:ascii="Arial" w:hAnsi="Arial"/>
                <w:sz w:val="16"/>
                <w:szCs w:val="16"/>
              </w:rPr>
              <w:tab/>
              <w:tab/>
            </w:r>
          </w:p>
          <w:p>
            <w:pPr>
              <w:pStyle w:val="Normal"/>
              <w:widowControl w:val="false"/>
              <w:ind w:left="180" w:hanging="0"/>
              <w:jc w:val="both"/>
              <w:rPr>
                <w:rFonts w:ascii="Arial" w:hAnsi="Arial" w:cs="Arial"/>
                <w:sz w:val="16"/>
                <w:szCs w:val="16"/>
              </w:rPr>
            </w:pPr>
            <w:r>
              <w:rPr>
                <w:rFonts w:eastAsia="Arial" w:cs="Arial" w:ascii="Arial" w:hAnsi="Arial"/>
                <w:b/>
                <w:bCs/>
                <w:sz w:val="22"/>
              </w:rPr>
              <w:t xml:space="preserve">       </w:t>
            </w:r>
            <w:r>
              <w:rPr>
                <w:rFonts w:eastAsia="Wingdings" w:cs="Wingdings" w:ascii="Wingdings" w:hAnsi="Wingdings"/>
              </w:rPr>
              <w:t></w:t>
            </w:r>
            <w:r>
              <w:rPr>
                <w:rFonts w:eastAsia="Arial" w:cs="Arial" w:ascii="Arial" w:hAnsi="Arial"/>
              </w:rPr>
              <w:t xml:space="preserve"> </w:t>
            </w:r>
            <w:r>
              <w:rPr>
                <w:rFonts w:eastAsia="Arial" w:cs="Arial" w:ascii="Arial" w:hAnsi="Arial"/>
                <w:b/>
                <w:bCs/>
                <w:sz w:val="22"/>
              </w:rPr>
              <w:t xml:space="preserve"> </w:t>
            </w:r>
            <w:r>
              <w:rPr>
                <w:rFonts w:cs="Arial" w:ascii="Marianne" w:hAnsi="Marianne"/>
                <w:sz w:val="16"/>
                <w:szCs w:val="16"/>
              </w:rPr>
              <w:t>MARTINIQUE</w:t>
            </w:r>
            <w:r>
              <w:rPr>
                <w:rFonts w:cs="Arial" w:ascii="Arial" w:hAnsi="Arial"/>
                <w:sz w:val="16"/>
                <w:szCs w:val="16"/>
              </w:rPr>
              <w:tab/>
              <w:tab/>
            </w:r>
            <w:r>
              <w:rPr>
                <w:rFonts w:cs="Wingdings" w:ascii="Wingdings" w:hAnsi="Wingdings"/>
              </w:rPr>
              <w:t></w:t>
            </w:r>
            <w:r>
              <w:rPr>
                <w:rFonts w:cs="Arial" w:ascii="Arial" w:hAnsi="Arial"/>
                <w:sz w:val="16"/>
                <w:szCs w:val="16"/>
              </w:rPr>
              <w:t xml:space="preserve">     GUADELOUPE                 </w:t>
            </w:r>
            <w:r>
              <w:rPr>
                <w:rFonts w:cs="Wingdings" w:ascii="Wingdings" w:hAnsi="Wingdings"/>
              </w:rPr>
              <w:t></w:t>
            </w:r>
            <w:r>
              <w:rPr>
                <w:rFonts w:cs="Arial" w:ascii="Arial" w:hAnsi="Arial"/>
              </w:rPr>
              <w:t xml:space="preserve"> </w:t>
            </w:r>
            <w:r>
              <w:rPr>
                <w:rFonts w:cs="Arial" w:ascii="Arial" w:hAnsi="Arial"/>
                <w:sz w:val="16"/>
                <w:szCs w:val="16"/>
              </w:rPr>
              <w:t xml:space="preserve"> ST PIERRE ET MIQUELON</w:t>
              <w:tab/>
              <w:t xml:space="preserve">         </w:t>
            </w:r>
            <w:r>
              <w:rPr>
                <w:rFonts w:cs="Wingdings" w:ascii="Wingdings" w:hAnsi="Wingdings"/>
              </w:rPr>
              <w:t></w:t>
            </w:r>
            <w:r>
              <w:rPr>
                <w:rFonts w:cs="Arial" w:ascii="Arial" w:hAnsi="Arial"/>
              </w:rPr>
              <w:t xml:space="preserve"> </w:t>
            </w:r>
            <w:r>
              <w:rPr>
                <w:rFonts w:cs="Arial" w:ascii="Marianne" w:hAnsi="Marianne"/>
                <w:sz w:val="16"/>
                <w:szCs w:val="16"/>
              </w:rPr>
              <w:t>GUYANE</w:t>
              <w:tab/>
            </w:r>
            <w:r>
              <w:rPr>
                <w:rFonts w:cs="Arial" w:ascii="Arial" w:hAnsi="Arial"/>
                <w:sz w:val="16"/>
                <w:szCs w:val="16"/>
              </w:rPr>
              <w:t xml:space="preserve">          </w:t>
            </w:r>
          </w:p>
          <w:p>
            <w:pPr>
              <w:pStyle w:val="Normal"/>
              <w:widowControl w:val="false"/>
              <w:ind w:left="180" w:hanging="0"/>
              <w:jc w:val="both"/>
              <w:rPr>
                <w:rFonts w:ascii="Arial" w:hAnsi="Arial" w:cs="Arial"/>
                <w:sz w:val="16"/>
                <w:szCs w:val="16"/>
              </w:rPr>
            </w:pPr>
            <w:r>
              <w:rPr>
                <w:rFonts w:cs="Arial" w:ascii="Arial" w:hAnsi="Arial"/>
                <w:sz w:val="16"/>
                <w:szCs w:val="16"/>
              </w:rPr>
            </w:r>
          </w:p>
          <w:p>
            <w:pPr>
              <w:pStyle w:val="Normal"/>
              <w:widowControl w:val="false"/>
              <w:ind w:left="180" w:hanging="0"/>
              <w:jc w:val="both"/>
              <w:rPr>
                <w:strike/>
              </w:rPr>
            </w:pPr>
            <w:r>
              <w:rPr>
                <w:rFonts w:cs="Arial" w:ascii="Arial" w:hAnsi="Arial"/>
                <w:sz w:val="16"/>
                <w:szCs w:val="16"/>
              </w:rPr>
              <w:t xml:space="preserve">          </w:t>
            </w:r>
            <w:r>
              <w:rPr>
                <w:rFonts w:cs="Wingdings" w:ascii="Wingdings" w:hAnsi="Wingdings"/>
              </w:rPr>
              <w:t></w:t>
            </w:r>
            <w:r>
              <w:rPr>
                <w:rFonts w:cs="Arial" w:ascii="Arial" w:hAnsi="Arial"/>
              </w:rPr>
              <w:t xml:space="preserve"> </w:t>
            </w:r>
            <w:r>
              <w:rPr>
                <w:rFonts w:cs="Arial" w:ascii="Arial" w:hAnsi="Arial"/>
                <w:sz w:val="16"/>
                <w:szCs w:val="16"/>
              </w:rPr>
              <w:t xml:space="preserve">   </w:t>
            </w:r>
            <w:r>
              <w:rPr>
                <w:rFonts w:cs="Arial" w:ascii="Arial" w:hAnsi="Arial"/>
                <w:sz w:val="16"/>
                <w:szCs w:val="16"/>
              </w:rPr>
              <w:t xml:space="preserve">LA REUNION                   </w:t>
            </w:r>
            <w:r>
              <w:rPr>
                <w:rFonts w:cs="Wingdings" w:ascii="Wingdings" w:hAnsi="Wingdings"/>
              </w:rPr>
              <w:t></w:t>
            </w:r>
            <w:r>
              <w:rPr>
                <w:rFonts w:cs="Arial" w:ascii="Arial" w:hAnsi="Arial"/>
              </w:rPr>
              <w:t xml:space="preserve">  </w:t>
            </w:r>
            <w:r>
              <w:rPr>
                <w:rFonts w:cs="Arial" w:ascii="Arial" w:hAnsi="Arial"/>
                <w:sz w:val="16"/>
                <w:szCs w:val="16"/>
              </w:rPr>
              <w:t xml:space="preserve">MAYOTTE                          </w:t>
            </w:r>
          </w:p>
          <w:p>
            <w:pPr>
              <w:pStyle w:val="Normal"/>
              <w:widowControl w:val="false"/>
              <w:ind w:left="180" w:hanging="0"/>
              <w:rPr>
                <w:rFonts w:ascii="Marianne" w:hAnsi="Marianne" w:cs="Arial"/>
                <w:b/>
                <w:b/>
                <w:bCs/>
                <w:sz w:val="20"/>
                <w:szCs w:val="20"/>
              </w:rPr>
            </w:pPr>
            <w:r>
              <w:rPr>
                <w:rFonts w:cs="Arial" w:ascii="Marianne" w:hAnsi="Marianne"/>
                <w:b/>
                <w:bCs/>
                <w:sz w:val="20"/>
                <w:szCs w:val="20"/>
              </w:rPr>
            </w:r>
          </w:p>
        </w:tc>
      </w:tr>
    </w:tbl>
    <w:p>
      <w:pPr>
        <w:pStyle w:val="Normal"/>
        <w:rPr>
          <w:rFonts w:ascii="Arial" w:hAnsi="Arial" w:cs="Arial"/>
          <w:sz w:val="16"/>
          <w:szCs w:val="16"/>
        </w:rPr>
      </w:pPr>
      <w:r>
        <w:rPr>
          <w:rFonts w:cs="Arial" w:ascii="Arial" w:hAnsi="Arial"/>
          <w:sz w:val="16"/>
          <w:szCs w:val="16"/>
        </w:rPr>
      </w:r>
    </w:p>
    <w:p>
      <w:pPr>
        <w:pStyle w:val="Normal"/>
        <w:ind w:left="180" w:hanging="0"/>
        <w:rPr>
          <w:rFonts w:ascii="Arial" w:hAnsi="Arial" w:cs="Arial"/>
          <w:sz w:val="16"/>
          <w:szCs w:val="16"/>
        </w:rPr>
      </w:pPr>
      <w:r>
        <w:rPr>
          <w:rFonts w:cs="Arial" w:ascii="Arial" w:hAnsi="Arial"/>
          <w:sz w:val="16"/>
          <w:szCs w:val="16"/>
        </w:rPr>
      </w:r>
    </w:p>
    <w:tbl>
      <w:tblPr>
        <w:tblW w:w="10765" w:type="dxa"/>
        <w:jc w:val="left"/>
        <w:tblInd w:w="69" w:type="dxa"/>
        <w:tblLayout w:type="fixed"/>
        <w:tblCellMar>
          <w:top w:w="0" w:type="dxa"/>
          <w:left w:w="70" w:type="dxa"/>
          <w:bottom w:w="0" w:type="dxa"/>
          <w:right w:w="70" w:type="dxa"/>
        </w:tblCellMar>
        <w:tblLook w:val="04a0" w:noHBand="0" w:noVBand="1" w:firstColumn="1" w:lastRow="0" w:lastColumn="0" w:firstRow="1"/>
      </w:tblPr>
      <w:tblGrid>
        <w:gridCol w:w="4841"/>
        <w:gridCol w:w="1457"/>
        <w:gridCol w:w="1442"/>
        <w:gridCol w:w="1440"/>
        <w:gridCol w:w="1585"/>
      </w:tblGrid>
      <w:tr>
        <w:trPr/>
        <w:tc>
          <w:tcPr>
            <w:tcW w:w="4841" w:type="dxa"/>
            <w:tcBorders>
              <w:top w:val="single" w:sz="8" w:space="0" w:color="000000"/>
              <w:left w:val="single" w:sz="8" w:space="0" w:color="000000"/>
              <w:bottom w:val="single" w:sz="8" w:space="0" w:color="000000"/>
            </w:tcBorders>
            <w:shd w:color="auto" w:fill="D9D9D9" w:val="clear"/>
          </w:tcPr>
          <w:p>
            <w:pPr>
              <w:pStyle w:val="Normal"/>
              <w:widowControl w:val="false"/>
              <w:jc w:val="center"/>
              <w:rPr>
                <w:rFonts w:ascii="Marianne" w:hAnsi="Marianne" w:cs="Arial"/>
                <w:b/>
                <w:b/>
                <w:bCs/>
                <w:sz w:val="20"/>
                <w:szCs w:val="20"/>
              </w:rPr>
            </w:pPr>
            <w:r>
              <w:rPr>
                <w:rFonts w:cs="Arial" w:ascii="Marianne" w:hAnsi="Marianne"/>
                <w:b/>
                <w:bCs/>
                <w:sz w:val="20"/>
                <w:szCs w:val="20"/>
              </w:rPr>
              <w:t>Noms et prénoms des bénéficiaires ayant droits pris en charge</w:t>
            </w:r>
          </w:p>
        </w:tc>
        <w:tc>
          <w:tcPr>
            <w:tcW w:w="1457" w:type="dxa"/>
            <w:tcBorders>
              <w:top w:val="single" w:sz="8" w:space="0" w:color="000000"/>
              <w:left w:val="single" w:sz="8" w:space="0" w:color="000000"/>
              <w:bottom w:val="single" w:sz="8" w:space="0" w:color="000000"/>
            </w:tcBorders>
            <w:shd w:color="auto" w:fill="D9D9D9" w:val="clear"/>
          </w:tcPr>
          <w:p>
            <w:pPr>
              <w:pStyle w:val="Normal"/>
              <w:widowControl w:val="false"/>
              <w:jc w:val="center"/>
              <w:rPr>
                <w:rFonts w:ascii="Marianne" w:hAnsi="Marianne" w:cs="Arial"/>
                <w:b/>
                <w:b/>
                <w:bCs/>
                <w:sz w:val="20"/>
                <w:szCs w:val="20"/>
              </w:rPr>
            </w:pPr>
            <w:r>
              <w:rPr>
                <w:rFonts w:cs="Arial" w:ascii="Marianne" w:hAnsi="Marianne"/>
                <w:b/>
                <w:bCs/>
                <w:sz w:val="20"/>
                <w:szCs w:val="20"/>
              </w:rPr>
              <w:t>Lien de parenté</w:t>
            </w:r>
          </w:p>
        </w:tc>
        <w:tc>
          <w:tcPr>
            <w:tcW w:w="1442" w:type="dxa"/>
            <w:tcBorders>
              <w:top w:val="single" w:sz="8" w:space="0" w:color="000000"/>
              <w:left w:val="single" w:sz="8" w:space="0" w:color="000000"/>
              <w:bottom w:val="single" w:sz="8" w:space="0" w:color="000000"/>
            </w:tcBorders>
            <w:shd w:color="auto" w:fill="D9D9D9" w:val="clear"/>
          </w:tcPr>
          <w:p>
            <w:pPr>
              <w:pStyle w:val="Normal"/>
              <w:widowControl w:val="false"/>
              <w:jc w:val="center"/>
              <w:rPr>
                <w:rFonts w:ascii="Marianne" w:hAnsi="Marianne" w:cs="Arial"/>
                <w:b/>
                <w:b/>
                <w:bCs/>
                <w:sz w:val="20"/>
                <w:szCs w:val="20"/>
              </w:rPr>
            </w:pPr>
            <w:r>
              <w:rPr>
                <w:rFonts w:cs="Arial" w:ascii="Marianne" w:hAnsi="Marianne"/>
                <w:b/>
                <w:bCs/>
                <w:sz w:val="20"/>
                <w:szCs w:val="20"/>
              </w:rPr>
              <w:t>Date de naissance</w:t>
            </w:r>
          </w:p>
        </w:tc>
        <w:tc>
          <w:tcPr>
            <w:tcW w:w="1440" w:type="dxa"/>
            <w:tcBorders>
              <w:top w:val="single" w:sz="8" w:space="0" w:color="000000"/>
              <w:left w:val="single" w:sz="8" w:space="0" w:color="000000"/>
              <w:bottom w:val="single" w:sz="8" w:space="0" w:color="000000"/>
            </w:tcBorders>
            <w:shd w:color="auto" w:fill="D9D9D9" w:val="clear"/>
          </w:tcPr>
          <w:p>
            <w:pPr>
              <w:pStyle w:val="Normal"/>
              <w:widowControl w:val="false"/>
              <w:jc w:val="center"/>
              <w:rPr>
                <w:rFonts w:ascii="Marianne" w:hAnsi="Marianne" w:cs="Arial"/>
                <w:b/>
                <w:b/>
                <w:bCs/>
                <w:sz w:val="20"/>
                <w:szCs w:val="20"/>
              </w:rPr>
            </w:pPr>
            <w:r>
              <w:rPr>
                <w:rFonts w:cs="Arial" w:ascii="Marianne" w:hAnsi="Marianne"/>
                <w:b/>
                <w:bCs/>
                <w:sz w:val="20"/>
                <w:szCs w:val="20"/>
              </w:rPr>
              <w:t>Date</w:t>
            </w:r>
          </w:p>
          <w:p>
            <w:pPr>
              <w:pStyle w:val="Normal"/>
              <w:widowControl w:val="false"/>
              <w:jc w:val="center"/>
              <w:rPr>
                <w:rFonts w:ascii="Marianne" w:hAnsi="Marianne" w:cs="Arial"/>
                <w:b/>
                <w:b/>
                <w:bCs/>
                <w:sz w:val="20"/>
                <w:szCs w:val="20"/>
              </w:rPr>
            </w:pPr>
            <w:r>
              <w:rPr>
                <w:rFonts w:cs="Arial" w:ascii="Marianne" w:hAnsi="Marianne"/>
                <w:b/>
                <w:bCs/>
                <w:sz w:val="20"/>
                <w:szCs w:val="20"/>
              </w:rPr>
              <w:t>De départ</w:t>
            </w:r>
          </w:p>
        </w:tc>
        <w:tc>
          <w:tcPr>
            <w:tcW w:w="1585"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jc w:val="center"/>
              <w:rPr>
                <w:rFonts w:ascii="Marianne" w:hAnsi="Marianne" w:cs="Arial"/>
                <w:b/>
                <w:b/>
                <w:bCs/>
                <w:sz w:val="20"/>
                <w:szCs w:val="20"/>
              </w:rPr>
            </w:pPr>
            <w:r>
              <w:rPr>
                <w:rFonts w:cs="Arial" w:ascii="Marianne" w:hAnsi="Marianne"/>
                <w:b/>
                <w:bCs/>
                <w:sz w:val="20"/>
                <w:szCs w:val="20"/>
              </w:rPr>
              <w:t>Date</w:t>
            </w:r>
          </w:p>
          <w:p>
            <w:pPr>
              <w:pStyle w:val="Normal"/>
              <w:widowControl w:val="false"/>
              <w:jc w:val="center"/>
              <w:rPr/>
            </w:pPr>
            <w:r>
              <w:rPr>
                <w:rFonts w:cs="Arial" w:ascii="Marianne" w:hAnsi="Marianne"/>
                <w:b/>
                <w:bCs/>
                <w:sz w:val="20"/>
                <w:szCs w:val="20"/>
              </w:rPr>
              <w:t>De retour</w:t>
            </w:r>
          </w:p>
        </w:tc>
      </w:tr>
      <w:tr>
        <w:trPr/>
        <w:tc>
          <w:tcPr>
            <w:tcW w:w="4841"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b/>
                <w:b/>
                <w:bCs/>
                <w:sz w:val="22"/>
                <w:szCs w:val="20"/>
              </w:rPr>
            </w:pPr>
            <w:r>
              <w:rPr>
                <w:rFonts w:cs="Arial" w:ascii="Arial" w:hAnsi="Arial"/>
                <w:b/>
                <w:bCs/>
                <w:sz w:val="22"/>
                <w:szCs w:val="20"/>
              </w:rPr>
            </w:r>
          </w:p>
        </w:tc>
        <w:tc>
          <w:tcPr>
            <w:tcW w:w="1457"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42"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5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r>
      <w:tr>
        <w:trPr/>
        <w:tc>
          <w:tcPr>
            <w:tcW w:w="4841"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57"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42"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5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r>
      <w:tr>
        <w:trPr/>
        <w:tc>
          <w:tcPr>
            <w:tcW w:w="4841"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57"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42"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5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r>
      <w:tr>
        <w:trPr/>
        <w:tc>
          <w:tcPr>
            <w:tcW w:w="4841"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57"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42"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5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r>
      <w:tr>
        <w:trPr/>
        <w:tc>
          <w:tcPr>
            <w:tcW w:w="4841"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57"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42"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5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r>
      <w:tr>
        <w:trPr/>
        <w:tc>
          <w:tcPr>
            <w:tcW w:w="4841"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57"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42"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4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c>
          <w:tcPr>
            <w:tcW w:w="15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sz w:val="22"/>
              </w:rPr>
            </w:pPr>
            <w:r>
              <w:rPr>
                <w:rFonts w:cs="Arial" w:ascii="Arial" w:hAnsi="Arial"/>
                <w:sz w:val="22"/>
              </w:rPr>
            </w:r>
          </w:p>
        </w:tc>
      </w:tr>
    </w:tbl>
    <w:p>
      <w:pPr>
        <w:pStyle w:val="Normal"/>
        <w:rPr>
          <w:rFonts w:ascii="Marianne" w:hAnsi="Marianne"/>
        </w:rPr>
      </w:pPr>
      <w:r>
        <w:rPr>
          <w:rFonts w:ascii="Marianne" w:hAnsi="Marianne"/>
        </w:rPr>
      </w:r>
    </w:p>
    <w:p>
      <w:pPr>
        <w:pStyle w:val="Normal"/>
        <w:rPr/>
      </w:pPr>
      <w:r>
        <w:rPr>
          <w:rFonts w:cs="Arial" w:ascii="Marianne" w:hAnsi="Marianne"/>
          <w:b/>
          <w:bCs/>
          <w:sz w:val="20"/>
          <w:szCs w:val="20"/>
        </w:rPr>
        <w:t>Autres personnes voyageant à titre payant</w:t>
      </w:r>
      <w:r>
        <w:rPr>
          <w:rFonts w:cs="Calibri" w:ascii="Calibri" w:hAnsi="Calibri"/>
          <w:sz w:val="22"/>
        </w:rPr>
        <w:t> </w:t>
      </w:r>
      <w:r>
        <w:rPr>
          <w:rFonts w:cs="Arial" w:ascii="Marianne" w:hAnsi="Marianne"/>
          <w:sz w:val="22"/>
        </w:rPr>
        <w:t>:</w:t>
      </w:r>
      <w:r>
        <w:rPr>
          <w:rFonts w:cs="Marianne" w:ascii="Marianne" w:hAnsi="Marianne"/>
          <w:sz w:val="22"/>
        </w:rPr>
        <w:t>……………………………………………………………………</w:t>
      </w:r>
    </w:p>
    <w:p>
      <w:pPr>
        <w:pStyle w:val="Normal"/>
        <w:rPr>
          <w:rFonts w:ascii="Marianne" w:hAnsi="Marianne" w:cs="Century"/>
          <w:sz w:val="20"/>
        </w:rPr>
      </w:pPr>
      <w:r>
        <w:rPr>
          <w:rFonts w:cs="Century" w:ascii="Marianne" w:hAnsi="Marianne"/>
          <w:sz w:val="20"/>
        </w:rPr>
      </w:r>
    </w:p>
    <w:p>
      <w:pPr>
        <w:pStyle w:val="Normal"/>
        <w:rPr/>
      </w:pPr>
      <w:r>
        <w:rPr/>
      </w:r>
    </w:p>
    <w:tbl>
      <w:tblPr>
        <w:tblW w:w="11089" w:type="dxa"/>
        <w:jc w:val="left"/>
        <w:tblInd w:w="-42" w:type="dxa"/>
        <w:tblLayout w:type="fixed"/>
        <w:tblCellMar>
          <w:top w:w="0" w:type="dxa"/>
          <w:left w:w="70" w:type="dxa"/>
          <w:bottom w:w="0" w:type="dxa"/>
          <w:right w:w="70" w:type="dxa"/>
        </w:tblCellMar>
        <w:tblLook w:val="04a0" w:noHBand="0" w:noVBand="1" w:firstColumn="1" w:lastRow="0" w:lastColumn="0" w:firstRow="1"/>
      </w:tblPr>
      <w:tblGrid>
        <w:gridCol w:w="11089"/>
      </w:tblGrid>
      <w:tr>
        <w:trPr/>
        <w:tc>
          <w:tcPr>
            <w:tcW w:w="1108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9"/>
                <w:tab w:val="left" w:pos="4500" w:leader="dot"/>
              </w:tabs>
              <w:rPr/>
            </w:pPr>
            <w:r>
              <w:rPr>
                <w:rFonts w:cs="Century" w:ascii="Marianne" w:hAnsi="Marianne"/>
                <w:b/>
                <w:sz w:val="22"/>
              </w:rPr>
              <w:t>Position statutaire occupée par l’agent actuellement</w:t>
            </w:r>
          </w:p>
        </w:tc>
      </w:tr>
      <w:tr>
        <w:trPr/>
        <w:tc>
          <w:tcPr>
            <w:tcW w:w="110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500" w:leader="dot"/>
              </w:tabs>
              <w:rPr/>
            </w:pPr>
            <w:r>
              <w:rPr>
                <w:rFonts w:cs="Century" w:ascii="Marianne" w:hAnsi="Marianne"/>
                <w:sz w:val="20"/>
              </w:rPr>
              <w:t xml:space="preserve">ACTIVITE </w:t>
            </w:r>
            <w:r>
              <w:rPr>
                <w:rFonts w:cs="Century" w:ascii="Century" w:hAnsi="Century"/>
              </w:rPr>
              <w:tab/>
            </w:r>
            <w:r>
              <w:rPr>
                <w:rFonts w:cs="Symbol" w:ascii="Symbol" w:hAnsi="Symbol"/>
                <w:sz w:val="36"/>
              </w:rPr>
              <w:t></w:t>
            </w:r>
          </w:p>
          <w:p>
            <w:pPr>
              <w:pStyle w:val="Normal"/>
              <w:widowControl w:val="false"/>
              <w:tabs>
                <w:tab w:val="clear" w:pos="709"/>
                <w:tab w:val="left" w:pos="4500" w:leader="dot"/>
                <w:tab w:val="left" w:pos="7380" w:leader="dot"/>
                <w:tab w:val="left" w:pos="10080" w:leader="dot"/>
              </w:tabs>
              <w:rPr/>
            </w:pPr>
            <w:r>
              <w:rPr>
                <w:rFonts w:cs="Century" w:ascii="Marianne" w:hAnsi="Marianne"/>
                <w:sz w:val="20"/>
              </w:rPr>
              <w:t>DISPONIBILITE</w:t>
            </w:r>
            <w:r>
              <w:rPr>
                <w:rFonts w:cs="Century" w:ascii="Century" w:hAnsi="Century"/>
              </w:rPr>
              <w:t xml:space="preserve"> </w:t>
              <w:tab/>
            </w:r>
            <w:r>
              <w:rPr>
                <w:rFonts w:cs="Symbol" w:ascii="Symbol" w:hAnsi="Symbol"/>
                <w:sz w:val="36"/>
              </w:rPr>
              <w:t></w:t>
            </w:r>
            <w:r>
              <w:rPr>
                <w:rFonts w:cs="Century" w:ascii="Century" w:hAnsi="Century"/>
                <w:sz w:val="36"/>
              </w:rPr>
              <w:t xml:space="preserve"> </w:t>
            </w:r>
            <w:r>
              <w:rPr>
                <w:rFonts w:cs="Century" w:ascii="Marianne" w:hAnsi="Marianne"/>
                <w:sz w:val="20"/>
              </w:rPr>
              <w:t>du</w:t>
            </w:r>
            <w:r>
              <w:rPr>
                <w:rFonts w:cs="Century" w:ascii="Century" w:hAnsi="Century"/>
              </w:rPr>
              <w:tab/>
            </w:r>
            <w:r>
              <w:rPr>
                <w:rFonts w:cs="Century" w:ascii="Marianne" w:hAnsi="Marianne"/>
                <w:sz w:val="20"/>
              </w:rPr>
              <w:t>au</w:t>
            </w:r>
            <w:r>
              <w:rPr>
                <w:rFonts w:cs="Century" w:ascii="Century" w:hAnsi="Century"/>
              </w:rPr>
              <w:tab/>
            </w:r>
          </w:p>
          <w:p>
            <w:pPr>
              <w:pStyle w:val="Normal"/>
              <w:widowControl w:val="false"/>
              <w:tabs>
                <w:tab w:val="clear" w:pos="709"/>
                <w:tab w:val="left" w:pos="4500" w:leader="dot"/>
                <w:tab w:val="left" w:pos="7380" w:leader="dot"/>
                <w:tab w:val="left" w:pos="10080" w:leader="dot"/>
              </w:tabs>
              <w:rPr/>
            </w:pPr>
            <w:r>
              <w:rPr>
                <w:rFonts w:cs="Century" w:ascii="Marianne" w:hAnsi="Marianne"/>
                <w:sz w:val="20"/>
              </w:rPr>
              <w:t xml:space="preserve">CONGE LONGUE MALADIE </w:t>
            </w:r>
            <w:r>
              <w:rPr>
                <w:rFonts w:cs="Century" w:ascii="Century" w:hAnsi="Century"/>
              </w:rPr>
              <w:tab/>
            </w:r>
            <w:r>
              <w:rPr>
                <w:rFonts w:cs="Symbol" w:ascii="Symbol" w:hAnsi="Symbol"/>
                <w:sz w:val="36"/>
              </w:rPr>
              <w:t></w:t>
            </w:r>
            <w:r>
              <w:rPr>
                <w:rFonts w:cs="Century" w:ascii="Century" w:hAnsi="Century"/>
                <w:sz w:val="36"/>
              </w:rPr>
              <w:t xml:space="preserve"> </w:t>
            </w:r>
            <w:r>
              <w:rPr>
                <w:rFonts w:cs="Century" w:ascii="Marianne" w:hAnsi="Marianne"/>
                <w:sz w:val="20"/>
              </w:rPr>
              <w:t>du</w:t>
            </w:r>
            <w:r>
              <w:rPr>
                <w:rFonts w:cs="Century" w:ascii="Century" w:hAnsi="Century"/>
              </w:rPr>
              <w:tab/>
            </w:r>
            <w:r>
              <w:rPr>
                <w:rFonts w:cs="Century" w:ascii="Marianne" w:hAnsi="Marianne"/>
                <w:sz w:val="20"/>
              </w:rPr>
              <w:t>au</w:t>
            </w:r>
            <w:r>
              <w:rPr>
                <w:rFonts w:cs="Century" w:ascii="Century" w:hAnsi="Century"/>
              </w:rPr>
              <w:tab/>
            </w:r>
          </w:p>
          <w:p>
            <w:pPr>
              <w:pStyle w:val="Normal"/>
              <w:widowControl w:val="false"/>
              <w:tabs>
                <w:tab w:val="clear" w:pos="709"/>
                <w:tab w:val="left" w:pos="4500" w:leader="dot"/>
                <w:tab w:val="left" w:pos="7380" w:leader="dot"/>
                <w:tab w:val="left" w:pos="10080" w:leader="dot"/>
              </w:tabs>
              <w:rPr/>
            </w:pPr>
            <w:r>
              <w:rPr>
                <w:rFonts w:cs="Century" w:ascii="Marianne" w:hAnsi="Marianne"/>
                <w:sz w:val="20"/>
              </w:rPr>
              <w:t xml:space="preserve">CONGE LONGUE DUREE </w:t>
            </w:r>
            <w:r>
              <w:rPr>
                <w:rFonts w:cs="Century" w:ascii="Century" w:hAnsi="Century"/>
              </w:rPr>
              <w:tab/>
            </w:r>
            <w:r>
              <w:rPr>
                <w:rFonts w:cs="Symbol" w:ascii="Symbol" w:hAnsi="Symbol"/>
                <w:sz w:val="36"/>
              </w:rPr>
              <w:t></w:t>
            </w:r>
            <w:r>
              <w:rPr>
                <w:rFonts w:cs="Century" w:ascii="Century" w:hAnsi="Century"/>
                <w:sz w:val="36"/>
              </w:rPr>
              <w:t xml:space="preserve"> </w:t>
            </w:r>
            <w:r>
              <w:rPr>
                <w:rFonts w:cs="Century" w:ascii="Marianne" w:hAnsi="Marianne"/>
                <w:sz w:val="20"/>
              </w:rPr>
              <w:t>du</w:t>
            </w:r>
            <w:r>
              <w:rPr>
                <w:rFonts w:cs="Century" w:ascii="Century" w:hAnsi="Century"/>
              </w:rPr>
              <w:tab/>
            </w:r>
            <w:r>
              <w:rPr>
                <w:rFonts w:cs="Century" w:ascii="Marianne" w:hAnsi="Marianne"/>
                <w:sz w:val="20"/>
              </w:rPr>
              <w:t>au</w:t>
            </w:r>
            <w:r>
              <w:rPr>
                <w:rFonts w:cs="Century" w:ascii="Century" w:hAnsi="Century"/>
              </w:rPr>
              <w:tab/>
            </w:r>
          </w:p>
          <w:p>
            <w:pPr>
              <w:pStyle w:val="Normal"/>
              <w:widowControl w:val="false"/>
              <w:tabs>
                <w:tab w:val="clear" w:pos="709"/>
                <w:tab w:val="left" w:pos="4500" w:leader="dot"/>
                <w:tab w:val="left" w:pos="7380" w:leader="dot"/>
                <w:tab w:val="left" w:pos="10080" w:leader="dot"/>
              </w:tabs>
              <w:rPr/>
            </w:pPr>
            <w:r>
              <w:rPr>
                <w:rFonts w:cs="Century" w:ascii="Marianne" w:hAnsi="Marianne"/>
                <w:sz w:val="20"/>
              </w:rPr>
              <w:t xml:space="preserve">CONGE PARENTAL </w:t>
            </w:r>
            <w:r>
              <w:rPr>
                <w:rFonts w:cs="Century" w:ascii="Century" w:hAnsi="Century"/>
              </w:rPr>
              <w:tab/>
            </w:r>
            <w:r>
              <w:rPr>
                <w:rFonts w:cs="Symbol" w:ascii="Symbol" w:hAnsi="Symbol"/>
                <w:sz w:val="36"/>
              </w:rPr>
              <w:t></w:t>
            </w:r>
            <w:r>
              <w:rPr>
                <w:rFonts w:cs="Century" w:ascii="Century" w:hAnsi="Century"/>
                <w:sz w:val="36"/>
              </w:rPr>
              <w:t xml:space="preserve"> </w:t>
            </w:r>
            <w:r>
              <w:rPr>
                <w:rFonts w:cs="Century" w:ascii="Marianne" w:hAnsi="Marianne"/>
                <w:sz w:val="20"/>
              </w:rPr>
              <w:t>du</w:t>
            </w:r>
            <w:r>
              <w:rPr>
                <w:rFonts w:cs="Century" w:ascii="Century" w:hAnsi="Century"/>
              </w:rPr>
              <w:tab/>
            </w:r>
            <w:r>
              <w:rPr>
                <w:rFonts w:cs="Century" w:ascii="Marianne" w:hAnsi="Marianne"/>
                <w:sz w:val="20"/>
              </w:rPr>
              <w:t>au</w:t>
            </w:r>
            <w:r>
              <w:rPr>
                <w:rFonts w:cs="Century" w:ascii="Century" w:hAnsi="Century"/>
              </w:rPr>
              <w:tab/>
            </w:r>
          </w:p>
          <w:p>
            <w:pPr>
              <w:pStyle w:val="Normal"/>
              <w:widowControl w:val="false"/>
              <w:rPr>
                <w:rFonts w:ascii="Century" w:hAnsi="Century" w:cs="Century"/>
              </w:rPr>
            </w:pPr>
            <w:r>
              <w:rPr>
                <w:rFonts w:cs="Century" w:ascii="Century" w:hAnsi="Century"/>
              </w:rPr>
            </w:r>
          </w:p>
        </w:tc>
      </w:tr>
    </w:tbl>
    <w:p>
      <w:pPr>
        <w:pStyle w:val="Normal"/>
        <w:rPr/>
      </w:pPr>
      <w:r>
        <w:rPr/>
      </w:r>
    </w:p>
    <w:tbl>
      <w:tblPr>
        <w:tblW w:w="11089" w:type="dxa"/>
        <w:jc w:val="left"/>
        <w:tblInd w:w="-42" w:type="dxa"/>
        <w:tblLayout w:type="fixed"/>
        <w:tblCellMar>
          <w:top w:w="0" w:type="dxa"/>
          <w:left w:w="10" w:type="dxa"/>
          <w:bottom w:w="0" w:type="dxa"/>
          <w:right w:w="10" w:type="dxa"/>
        </w:tblCellMar>
        <w:tblLook w:val="04a0" w:noHBand="0" w:noVBand="1" w:firstColumn="1" w:lastRow="0" w:lastColumn="0" w:firstRow="1"/>
      </w:tblPr>
      <w:tblGrid>
        <w:gridCol w:w="5"/>
        <w:gridCol w:w="11083"/>
      </w:tblGrid>
      <w:tr>
        <w:trPr/>
        <w:tc>
          <w:tcPr>
            <w:tcW w:w="5" w:type="dxa"/>
            <w:tcBorders/>
          </w:tcPr>
          <w:p>
            <w:pPr>
              <w:pStyle w:val="Normal"/>
              <w:widowControl w:val="false"/>
              <w:tabs>
                <w:tab w:val="clear" w:pos="709"/>
                <w:tab w:val="left" w:pos="4500" w:leader="dot"/>
              </w:tabs>
              <w:rPr>
                <w:rFonts w:ascii="Marianne" w:hAnsi="Marianne" w:cs="Century"/>
                <w:b/>
                <w:b/>
                <w:sz w:val="22"/>
              </w:rPr>
            </w:pPr>
            <w:r>
              <w:rPr>
                <w:rFonts w:cs="Century" w:ascii="Marianne" w:hAnsi="Marianne"/>
                <w:b/>
                <w:sz w:val="22"/>
              </w:rPr>
            </w:r>
          </w:p>
        </w:tc>
        <w:tc>
          <w:tcPr>
            <w:tcW w:w="11083" w:type="dxa"/>
            <w:tcBorders>
              <w:top w:val="single" w:sz="4" w:space="0" w:color="000000"/>
              <w:left w:val="single" w:sz="4" w:space="0" w:color="000000"/>
              <w:bottom w:val="single" w:sz="4" w:space="0" w:color="000000"/>
              <w:right w:val="single" w:sz="4" w:space="0" w:color="000000"/>
            </w:tcBorders>
            <w:shd w:color="auto" w:fill="D9D9D9" w:val="clear"/>
            <w:tcMar>
              <w:left w:w="70" w:type="dxa"/>
              <w:right w:w="70" w:type="dxa"/>
            </w:tcMar>
          </w:tcPr>
          <w:p>
            <w:pPr>
              <w:pStyle w:val="Normal"/>
              <w:widowControl w:val="false"/>
              <w:tabs>
                <w:tab w:val="clear" w:pos="709"/>
                <w:tab w:val="left" w:pos="4500" w:leader="dot"/>
              </w:tabs>
              <w:rPr/>
            </w:pPr>
            <w:r>
              <w:rPr>
                <w:rFonts w:cs="Century" w:ascii="Marianne" w:hAnsi="Marianne"/>
                <w:b/>
                <w:sz w:val="22"/>
              </w:rPr>
              <w:t>Position statutaire occupée par l’agent au cours des 24 derniers mois</w:t>
            </w:r>
          </w:p>
        </w:tc>
      </w:tr>
      <w:tr>
        <w:trPr/>
        <w:tc>
          <w:tcPr>
            <w:tcW w:w="5" w:type="dxa"/>
            <w:tcBorders/>
          </w:tcPr>
          <w:p>
            <w:pPr>
              <w:pStyle w:val="Normal"/>
              <w:widowControl w:val="false"/>
              <w:tabs>
                <w:tab w:val="clear" w:pos="709"/>
                <w:tab w:val="left" w:pos="4500" w:leader="dot"/>
              </w:tabs>
              <w:rPr>
                <w:rFonts w:ascii="Marianne" w:hAnsi="Marianne" w:cs="Century"/>
                <w:sz w:val="20"/>
              </w:rPr>
            </w:pPr>
            <w:r>
              <w:rPr>
                <w:rFonts w:cs="Century" w:ascii="Marianne" w:hAnsi="Marianne"/>
                <w:sz w:val="20"/>
              </w:rPr>
            </w:r>
          </w:p>
        </w:tc>
        <w:tc>
          <w:tcPr>
            <w:tcW w:w="11083" w:type="dxa"/>
            <w:tcBorders>
              <w:top w:val="single" w:sz="4" w:space="0" w:color="000000"/>
              <w:left w:val="single" w:sz="4" w:space="0" w:color="000000"/>
              <w:bottom w:val="single" w:sz="4" w:space="0" w:color="000000"/>
              <w:right w:val="single" w:sz="4" w:space="0" w:color="000000"/>
            </w:tcBorders>
            <w:shd w:color="auto" w:fill="auto" w:val="clear"/>
            <w:tcMar>
              <w:left w:w="70" w:type="dxa"/>
              <w:right w:w="70" w:type="dxa"/>
            </w:tcMar>
          </w:tcPr>
          <w:p>
            <w:pPr>
              <w:pStyle w:val="Normal"/>
              <w:widowControl w:val="false"/>
              <w:tabs>
                <w:tab w:val="clear" w:pos="709"/>
                <w:tab w:val="left" w:pos="4500" w:leader="dot"/>
              </w:tabs>
              <w:rPr/>
            </w:pPr>
            <w:r>
              <w:rPr>
                <w:rFonts w:cs="Century" w:ascii="Marianne" w:hAnsi="Marianne"/>
                <w:sz w:val="20"/>
              </w:rPr>
              <w:t xml:space="preserve">ACTIVITE </w:t>
            </w:r>
            <w:r>
              <w:rPr>
                <w:rFonts w:cs="Century" w:ascii="Century" w:hAnsi="Century"/>
              </w:rPr>
              <w:tab/>
            </w:r>
            <w:r>
              <w:rPr>
                <w:rFonts w:cs="Symbol" w:ascii="Symbol" w:hAnsi="Symbol"/>
                <w:sz w:val="36"/>
              </w:rPr>
              <w:t></w:t>
            </w:r>
          </w:p>
          <w:p>
            <w:pPr>
              <w:pStyle w:val="Normal"/>
              <w:widowControl w:val="false"/>
              <w:tabs>
                <w:tab w:val="clear" w:pos="709"/>
                <w:tab w:val="left" w:pos="4500" w:leader="dot"/>
                <w:tab w:val="left" w:pos="7380" w:leader="dot"/>
                <w:tab w:val="left" w:pos="10080" w:leader="dot"/>
              </w:tabs>
              <w:rPr/>
            </w:pPr>
            <w:r>
              <w:rPr>
                <w:rFonts w:cs="Century" w:ascii="Marianne" w:hAnsi="Marianne"/>
                <w:sz w:val="20"/>
              </w:rPr>
              <w:t>DISPONIBILITE</w:t>
            </w:r>
            <w:r>
              <w:rPr>
                <w:rFonts w:cs="Century" w:ascii="Century" w:hAnsi="Century"/>
              </w:rPr>
              <w:t xml:space="preserve"> </w:t>
              <w:tab/>
            </w:r>
            <w:r>
              <w:rPr>
                <w:rFonts w:cs="Symbol" w:ascii="Symbol" w:hAnsi="Symbol"/>
                <w:sz w:val="36"/>
              </w:rPr>
              <w:t></w:t>
            </w:r>
            <w:r>
              <w:rPr>
                <w:rFonts w:cs="Century" w:ascii="Century" w:hAnsi="Century"/>
                <w:sz w:val="36"/>
              </w:rPr>
              <w:t xml:space="preserve"> </w:t>
            </w:r>
            <w:r>
              <w:rPr>
                <w:rFonts w:cs="Century" w:ascii="Marianne" w:hAnsi="Marianne"/>
                <w:sz w:val="20"/>
              </w:rPr>
              <w:t>du</w:t>
            </w:r>
            <w:r>
              <w:rPr>
                <w:rFonts w:cs="Century" w:ascii="Century" w:hAnsi="Century"/>
              </w:rPr>
              <w:tab/>
            </w:r>
            <w:r>
              <w:rPr>
                <w:rFonts w:cs="Century" w:ascii="Marianne" w:hAnsi="Marianne"/>
                <w:sz w:val="20"/>
              </w:rPr>
              <w:t>au</w:t>
            </w:r>
            <w:r>
              <w:rPr>
                <w:rFonts w:cs="Century" w:ascii="Century" w:hAnsi="Century"/>
              </w:rPr>
              <w:tab/>
            </w:r>
          </w:p>
          <w:p>
            <w:pPr>
              <w:pStyle w:val="Normal"/>
              <w:widowControl w:val="false"/>
              <w:tabs>
                <w:tab w:val="clear" w:pos="709"/>
                <w:tab w:val="left" w:pos="4500" w:leader="dot"/>
                <w:tab w:val="left" w:pos="7380" w:leader="dot"/>
                <w:tab w:val="left" w:pos="10080" w:leader="dot"/>
              </w:tabs>
              <w:rPr/>
            </w:pPr>
            <w:r>
              <w:rPr>
                <w:rFonts w:cs="Century" w:ascii="Marianne" w:hAnsi="Marianne"/>
                <w:sz w:val="20"/>
              </w:rPr>
              <w:t xml:space="preserve">CONGE LONGUE MALADIE </w:t>
            </w:r>
            <w:r>
              <w:rPr>
                <w:rFonts w:cs="Century" w:ascii="Century" w:hAnsi="Century"/>
              </w:rPr>
              <w:tab/>
            </w:r>
            <w:r>
              <w:rPr>
                <w:rFonts w:cs="Symbol" w:ascii="Symbol" w:hAnsi="Symbol"/>
                <w:sz w:val="36"/>
              </w:rPr>
              <w:t></w:t>
            </w:r>
            <w:r>
              <w:rPr>
                <w:rFonts w:cs="Century" w:ascii="Century" w:hAnsi="Century"/>
                <w:sz w:val="36"/>
              </w:rPr>
              <w:t xml:space="preserve"> </w:t>
            </w:r>
            <w:r>
              <w:rPr>
                <w:rFonts w:cs="Century" w:ascii="Marianne" w:hAnsi="Marianne"/>
                <w:sz w:val="20"/>
              </w:rPr>
              <w:t>du</w:t>
            </w:r>
            <w:r>
              <w:rPr>
                <w:rFonts w:cs="Century" w:ascii="Century" w:hAnsi="Century"/>
              </w:rPr>
              <w:tab/>
            </w:r>
            <w:r>
              <w:rPr>
                <w:rFonts w:cs="Century" w:ascii="Marianne" w:hAnsi="Marianne"/>
                <w:sz w:val="20"/>
              </w:rPr>
              <w:t>au</w:t>
            </w:r>
            <w:r>
              <w:rPr>
                <w:rFonts w:cs="Century" w:ascii="Century" w:hAnsi="Century"/>
              </w:rPr>
              <w:tab/>
            </w:r>
          </w:p>
          <w:p>
            <w:pPr>
              <w:pStyle w:val="Normal"/>
              <w:widowControl w:val="false"/>
              <w:tabs>
                <w:tab w:val="clear" w:pos="709"/>
                <w:tab w:val="left" w:pos="4500" w:leader="dot"/>
                <w:tab w:val="left" w:pos="7380" w:leader="dot"/>
                <w:tab w:val="left" w:pos="10080" w:leader="dot"/>
              </w:tabs>
              <w:rPr/>
            </w:pPr>
            <w:r>
              <w:rPr>
                <w:rFonts w:cs="Century" w:ascii="Marianne" w:hAnsi="Marianne"/>
                <w:sz w:val="20"/>
              </w:rPr>
              <w:t xml:space="preserve">CONGE LONGUE DUREE </w:t>
            </w:r>
            <w:r>
              <w:rPr>
                <w:rFonts w:cs="Century" w:ascii="Century" w:hAnsi="Century"/>
              </w:rPr>
              <w:tab/>
            </w:r>
            <w:r>
              <w:rPr>
                <w:rFonts w:cs="Symbol" w:ascii="Symbol" w:hAnsi="Symbol"/>
                <w:sz w:val="36"/>
              </w:rPr>
              <w:t></w:t>
            </w:r>
            <w:r>
              <w:rPr>
                <w:rFonts w:cs="Century" w:ascii="Century" w:hAnsi="Century"/>
                <w:sz w:val="36"/>
              </w:rPr>
              <w:t xml:space="preserve"> </w:t>
            </w:r>
            <w:r>
              <w:rPr>
                <w:rFonts w:cs="Century" w:ascii="Marianne" w:hAnsi="Marianne"/>
                <w:sz w:val="20"/>
              </w:rPr>
              <w:t>du</w:t>
            </w:r>
            <w:r>
              <w:rPr>
                <w:rFonts w:cs="Century" w:ascii="Century" w:hAnsi="Century"/>
              </w:rPr>
              <w:tab/>
            </w:r>
            <w:r>
              <w:rPr>
                <w:rFonts w:cs="Century" w:ascii="Marianne" w:hAnsi="Marianne"/>
                <w:sz w:val="20"/>
              </w:rPr>
              <w:t>au</w:t>
            </w:r>
            <w:r>
              <w:rPr>
                <w:rFonts w:cs="Century" w:ascii="Century" w:hAnsi="Century"/>
              </w:rPr>
              <w:tab/>
            </w:r>
          </w:p>
          <w:p>
            <w:pPr>
              <w:pStyle w:val="Normal"/>
              <w:widowControl w:val="false"/>
              <w:tabs>
                <w:tab w:val="clear" w:pos="709"/>
                <w:tab w:val="left" w:pos="4500" w:leader="dot"/>
                <w:tab w:val="left" w:pos="7380" w:leader="dot"/>
                <w:tab w:val="left" w:pos="10080" w:leader="dot"/>
              </w:tabs>
              <w:rPr/>
            </w:pPr>
            <w:r>
              <w:rPr>
                <w:rFonts w:cs="Century" w:ascii="Marianne" w:hAnsi="Marianne"/>
                <w:sz w:val="20"/>
              </w:rPr>
              <w:t xml:space="preserve">CONGE PARENTAL </w:t>
            </w:r>
            <w:r>
              <w:rPr>
                <w:rFonts w:cs="Century" w:ascii="Century" w:hAnsi="Century"/>
              </w:rPr>
              <w:tab/>
            </w:r>
            <w:r>
              <w:rPr>
                <w:rFonts w:cs="Symbol" w:ascii="Symbol" w:hAnsi="Symbol"/>
                <w:sz w:val="36"/>
              </w:rPr>
              <w:t></w:t>
            </w:r>
            <w:r>
              <w:rPr>
                <w:rFonts w:cs="Century" w:ascii="Century" w:hAnsi="Century"/>
                <w:sz w:val="36"/>
              </w:rPr>
              <w:t xml:space="preserve"> </w:t>
            </w:r>
            <w:r>
              <w:rPr>
                <w:rFonts w:cs="Century" w:ascii="Marianne" w:hAnsi="Marianne"/>
                <w:sz w:val="20"/>
              </w:rPr>
              <w:t>du</w:t>
            </w:r>
            <w:r>
              <w:rPr>
                <w:rFonts w:cs="Century" w:ascii="Century" w:hAnsi="Century"/>
              </w:rPr>
              <w:tab/>
            </w:r>
            <w:r>
              <w:rPr>
                <w:rFonts w:cs="Century" w:ascii="Marianne" w:hAnsi="Marianne"/>
                <w:sz w:val="20"/>
              </w:rPr>
              <w:t>au</w:t>
            </w:r>
            <w:r>
              <w:rPr>
                <w:rFonts w:cs="Century" w:ascii="Century" w:hAnsi="Century"/>
              </w:rPr>
              <w:tab/>
            </w:r>
          </w:p>
          <w:p>
            <w:pPr>
              <w:pStyle w:val="Normal"/>
              <w:widowControl w:val="false"/>
              <w:rPr>
                <w:rFonts w:ascii="Century" w:hAnsi="Century" w:cs="Century"/>
              </w:rPr>
            </w:pPr>
            <w:r>
              <w:rPr>
                <w:rFonts w:cs="Century" w:ascii="Century" w:hAnsi="Century"/>
              </w:rPr>
            </w:r>
          </w:p>
        </w:tc>
      </w:tr>
      <w:tr>
        <w:trPr/>
        <w:tc>
          <w:tcPr>
            <w:tcW w:w="11088" w:type="dxa"/>
            <w:gridSpan w:val="2"/>
            <w:tcBorders>
              <w:top w:val="single" w:sz="4" w:space="0" w:color="000000"/>
              <w:left w:val="single" w:sz="4" w:space="0" w:color="000000"/>
              <w:bottom w:val="single" w:sz="4" w:space="0" w:color="000000"/>
              <w:right w:val="single" w:sz="4" w:space="0" w:color="000000"/>
            </w:tcBorders>
            <w:shd w:color="auto" w:fill="D9D9D9" w:val="clear"/>
            <w:tcMar>
              <w:left w:w="70" w:type="dxa"/>
              <w:right w:w="70" w:type="dxa"/>
            </w:tcMar>
          </w:tcPr>
          <w:p>
            <w:pPr>
              <w:pStyle w:val="Normal"/>
              <w:widowControl w:val="false"/>
              <w:snapToGrid w:val="false"/>
              <w:jc w:val="center"/>
              <w:rPr/>
            </w:pPr>
            <w:r>
              <w:rPr>
                <w:rFonts w:cs="Century" w:ascii="Marianne" w:hAnsi="Marianne"/>
                <w:b/>
                <w:sz w:val="22"/>
              </w:rPr>
              <w:t>CONDITIONS D’ENTREE DANS L’ADMINISTRATION</w:t>
            </w:r>
          </w:p>
        </w:tc>
      </w:tr>
      <w:tr>
        <w:trPr/>
        <w:tc>
          <w:tcPr>
            <w:tcW w:w="11088" w:type="dxa"/>
            <w:gridSpan w:val="2"/>
            <w:tcBorders>
              <w:top w:val="single" w:sz="4" w:space="0" w:color="000000"/>
              <w:left w:val="single" w:sz="4" w:space="0" w:color="000000"/>
              <w:bottom w:val="single" w:sz="4" w:space="0" w:color="000000"/>
              <w:right w:val="single" w:sz="4" w:space="0" w:color="000000"/>
            </w:tcBorders>
            <w:shd w:color="auto" w:fill="auto" w:val="clear"/>
            <w:tcMar>
              <w:left w:w="70" w:type="dxa"/>
              <w:right w:w="70" w:type="dxa"/>
            </w:tcMar>
          </w:tcPr>
          <w:p>
            <w:pPr>
              <w:pStyle w:val="Normal"/>
              <w:widowControl w:val="false"/>
              <w:snapToGrid w:val="false"/>
              <w:jc w:val="center"/>
              <w:rPr>
                <w:rFonts w:ascii="Marianne" w:hAnsi="Marianne" w:cs="Century"/>
                <w:u w:val="single"/>
              </w:rPr>
            </w:pPr>
            <w:r>
              <w:rPr>
                <w:rFonts w:cs="Century" w:ascii="Marianne" w:hAnsi="Marianne"/>
                <w:u w:val="single"/>
              </w:rPr>
            </w:r>
          </w:p>
          <w:p>
            <w:pPr>
              <w:pStyle w:val="Normal"/>
              <w:widowControl w:val="false"/>
              <w:jc w:val="center"/>
              <w:rPr/>
            </w:pPr>
            <w:r>
              <w:rPr>
                <w:rFonts w:cs="Century" w:ascii="Marianne" w:hAnsi="Marianne"/>
                <w:u w:val="single"/>
              </w:rPr>
              <w:t>1</w:t>
            </w:r>
            <w:r>
              <w:rPr>
                <w:rFonts w:cs="Century" w:ascii="Marianne" w:hAnsi="Marianne"/>
                <w:u w:val="single"/>
                <w:vertAlign w:val="superscript"/>
              </w:rPr>
              <w:t>er</w:t>
            </w:r>
            <w:r>
              <w:rPr>
                <w:rFonts w:cs="Century" w:ascii="Marianne" w:hAnsi="Marianne"/>
                <w:u w:val="single"/>
              </w:rPr>
              <w:t xml:space="preserve"> CAS</w:t>
            </w:r>
          </w:p>
          <w:p>
            <w:pPr>
              <w:pStyle w:val="Normal"/>
              <w:widowControl w:val="false"/>
              <w:jc w:val="center"/>
              <w:rPr/>
            </w:pPr>
            <w:r>
              <w:rPr>
                <w:rFonts w:cs="Century" w:ascii="Marianne" w:hAnsi="Marianne"/>
                <w:b/>
                <w:sz w:val="18"/>
                <w:u w:val="single"/>
              </w:rPr>
              <w:t>RECRUTEMENT SUR UN EMPLOI DE L’ETAT SITUE DANS UN D.O.M. OU UN C.O.M.</w:t>
            </w:r>
          </w:p>
          <w:p>
            <w:pPr>
              <w:pStyle w:val="Normal"/>
              <w:widowControl w:val="false"/>
              <w:rPr>
                <w:rFonts w:ascii="Marianne" w:hAnsi="Marianne" w:cs="Century"/>
              </w:rPr>
            </w:pPr>
            <w:r>
              <w:rPr>
                <w:rFonts w:cs="Century" w:ascii="Marianne" w:hAnsi="Marianne"/>
              </w:rPr>
            </w:r>
          </w:p>
          <w:p>
            <w:pPr>
              <w:pStyle w:val="Normal"/>
              <w:widowControl w:val="false"/>
              <w:tabs>
                <w:tab w:val="clear" w:pos="709"/>
                <w:tab w:val="left" w:pos="10080" w:leader="dot"/>
              </w:tabs>
              <w:rPr/>
            </w:pPr>
            <w:r>
              <w:rPr>
                <w:rFonts w:cs="Century" w:ascii="Marianne" w:hAnsi="Marianne"/>
                <w:sz w:val="20"/>
                <w:szCs w:val="20"/>
              </w:rPr>
              <w:t>Date et lieu de recrutement</w:t>
            </w:r>
            <w:r>
              <w:rPr>
                <w:rFonts w:cs="Calibri" w:ascii="Calibri" w:hAnsi="Calibri"/>
                <w:sz w:val="20"/>
                <w:szCs w:val="20"/>
              </w:rPr>
              <w:t> </w:t>
            </w:r>
            <w:r>
              <w:rPr>
                <w:rFonts w:cs="Century" w:ascii="Marianne" w:hAnsi="Marianne"/>
                <w:sz w:val="20"/>
                <w:szCs w:val="20"/>
              </w:rPr>
              <w:t>:</w:t>
            </w:r>
            <w:r>
              <w:rPr>
                <w:rFonts w:cs="Calibri" w:ascii="Calibri" w:hAnsi="Calibri"/>
                <w:sz w:val="20"/>
                <w:szCs w:val="20"/>
              </w:rPr>
              <w:t> </w:t>
            </w:r>
          </w:p>
          <w:p>
            <w:pPr>
              <w:pStyle w:val="Normal"/>
              <w:widowControl w:val="false"/>
              <w:rPr/>
            </w:pPr>
            <w:r>
              <w:rPr>
                <w:rFonts w:cs="Century" w:ascii="Marianne" w:hAnsi="Marianne"/>
                <w:b/>
                <w:bCs/>
                <w:sz w:val="20"/>
                <w:szCs w:val="20"/>
              </w:rPr>
              <w:t>(</w:t>
            </w:r>
            <w:r>
              <w:rPr>
                <w:rFonts w:cs="Century" w:ascii="Marianne" w:hAnsi="Marianne"/>
                <w:b/>
                <w:bCs/>
                <w:sz w:val="20"/>
                <w:szCs w:val="20"/>
                <w:u w:val="single"/>
              </w:rPr>
              <w:t>Préciser en quelle qualité et dans quelle administration)</w:t>
            </w:r>
          </w:p>
          <w:p>
            <w:pPr>
              <w:pStyle w:val="Normal"/>
              <w:widowControl w:val="false"/>
              <w:rPr>
                <w:rFonts w:ascii="Marianne" w:hAnsi="Marianne" w:cs="Century"/>
                <w:sz w:val="20"/>
                <w:szCs w:val="20"/>
              </w:rPr>
            </w:pPr>
            <w:r>
              <w:rPr>
                <w:rFonts w:cs="Century" w:ascii="Marianne" w:hAnsi="Marianne"/>
                <w:sz w:val="20"/>
                <w:szCs w:val="20"/>
              </w:rPr>
            </w:r>
          </w:p>
          <w:p>
            <w:pPr>
              <w:pStyle w:val="Normal"/>
              <w:widowControl w:val="false"/>
              <w:tabs>
                <w:tab w:val="clear" w:pos="709"/>
                <w:tab w:val="left" w:pos="10080" w:leader="dot"/>
              </w:tabs>
              <w:rPr/>
            </w:pPr>
            <w:r>
              <w:rPr>
                <w:rFonts w:cs="Century" w:ascii="Marianne" w:hAnsi="Marianne"/>
                <w:sz w:val="20"/>
                <w:szCs w:val="20"/>
              </w:rPr>
              <w:t>Date de nomination stagiaire</w:t>
            </w:r>
            <w:r>
              <w:rPr>
                <w:rFonts w:cs="Calibri" w:ascii="Calibri" w:hAnsi="Calibri"/>
                <w:sz w:val="20"/>
                <w:szCs w:val="20"/>
              </w:rPr>
              <w:t> </w:t>
            </w:r>
            <w:r>
              <w:rPr>
                <w:rFonts w:cs="Century" w:ascii="Marianne" w:hAnsi="Marianne"/>
                <w:sz w:val="20"/>
                <w:szCs w:val="20"/>
              </w:rPr>
              <w:t xml:space="preserve">: </w:t>
              <w:tab/>
            </w:r>
          </w:p>
          <w:p>
            <w:pPr>
              <w:pStyle w:val="Normal"/>
              <w:widowControl w:val="false"/>
              <w:rPr>
                <w:rFonts w:ascii="Marianne" w:hAnsi="Marianne" w:cs="Century"/>
                <w:sz w:val="20"/>
                <w:szCs w:val="20"/>
              </w:rPr>
            </w:pPr>
            <w:r>
              <w:rPr>
                <w:rFonts w:cs="Century" w:ascii="Marianne" w:hAnsi="Marianne"/>
                <w:sz w:val="20"/>
                <w:szCs w:val="20"/>
              </w:rPr>
            </w:r>
          </w:p>
          <w:p>
            <w:pPr>
              <w:pStyle w:val="Normal"/>
              <w:widowControl w:val="false"/>
              <w:rPr>
                <w:rFonts w:ascii="Marianne" w:hAnsi="Marianne" w:cs="Century"/>
              </w:rPr>
            </w:pPr>
            <w:r>
              <w:rPr>
                <w:rFonts w:cs="Century" w:ascii="Marianne" w:hAnsi="Marianne"/>
              </w:rPr>
            </w:r>
          </w:p>
          <w:p>
            <w:pPr>
              <w:pStyle w:val="Normal"/>
              <w:widowControl w:val="false"/>
              <w:jc w:val="center"/>
              <w:rPr/>
            </w:pPr>
            <w:r>
              <w:rPr>
                <w:rFonts w:cs="Century" w:ascii="Marianne" w:hAnsi="Marianne"/>
                <w:u w:val="single"/>
              </w:rPr>
              <w:t>2</w:t>
            </w:r>
            <w:r>
              <w:rPr>
                <w:rFonts w:cs="Century" w:ascii="Marianne" w:hAnsi="Marianne"/>
                <w:u w:val="single"/>
                <w:vertAlign w:val="superscript"/>
              </w:rPr>
              <w:t>ème</w:t>
            </w:r>
            <w:r>
              <w:rPr>
                <w:rFonts w:cs="Century" w:ascii="Marianne" w:hAnsi="Marianne"/>
                <w:u w:val="single"/>
              </w:rPr>
              <w:t xml:space="preserve"> CAS</w:t>
            </w:r>
          </w:p>
          <w:p>
            <w:pPr>
              <w:pStyle w:val="Normal"/>
              <w:widowControl w:val="false"/>
              <w:jc w:val="center"/>
              <w:rPr/>
            </w:pPr>
            <w:r>
              <w:rPr>
                <w:rFonts w:cs="Century" w:ascii="Marianne" w:hAnsi="Marianne"/>
                <w:b/>
                <w:sz w:val="18"/>
                <w:u w:val="single"/>
              </w:rPr>
              <w:t>RECRUTEMENT SUR UN EMPLOI DE L’ETAT SITUE EN METROPOLE PUIS MUTATION DANS UN D.O.M. OU UN C.O.M</w:t>
            </w:r>
          </w:p>
          <w:p>
            <w:pPr>
              <w:pStyle w:val="Normal"/>
              <w:widowControl w:val="false"/>
              <w:rPr>
                <w:rFonts w:ascii="Marianne" w:hAnsi="Marianne" w:cs="Century"/>
              </w:rPr>
            </w:pPr>
            <w:r>
              <w:rPr>
                <w:rFonts w:cs="Century" w:ascii="Marianne" w:hAnsi="Marianne"/>
              </w:rPr>
            </w:r>
          </w:p>
          <w:p>
            <w:pPr>
              <w:pStyle w:val="Normal"/>
              <w:widowControl w:val="false"/>
              <w:tabs>
                <w:tab w:val="clear" w:pos="709"/>
                <w:tab w:val="left" w:pos="10080" w:leader="dot"/>
              </w:tabs>
              <w:rPr/>
            </w:pPr>
            <w:r>
              <w:rPr>
                <w:rFonts w:cs="Century" w:ascii="Marianne" w:hAnsi="Marianne"/>
                <w:sz w:val="20"/>
                <w:szCs w:val="20"/>
              </w:rPr>
              <w:t>Date de recrutement</w:t>
            </w:r>
            <w:r>
              <w:rPr>
                <w:rFonts w:cs="Calibri" w:ascii="Calibri" w:hAnsi="Calibri"/>
                <w:sz w:val="20"/>
                <w:szCs w:val="20"/>
              </w:rPr>
              <w:t> </w:t>
            </w:r>
            <w:r>
              <w:rPr>
                <w:rFonts w:cs="Century" w:ascii="Marianne" w:hAnsi="Marianne"/>
                <w:sz w:val="20"/>
                <w:szCs w:val="20"/>
              </w:rPr>
              <w:t xml:space="preserve">: </w:t>
              <w:tab/>
            </w:r>
          </w:p>
          <w:p>
            <w:pPr>
              <w:pStyle w:val="Normal"/>
              <w:widowControl w:val="false"/>
              <w:rPr/>
            </w:pPr>
            <w:r>
              <w:rPr>
                <w:rFonts w:cs="Century" w:ascii="Marianne" w:hAnsi="Marianne"/>
                <w:sz w:val="20"/>
                <w:szCs w:val="20"/>
                <w:u w:val="single"/>
              </w:rPr>
              <w:t>(</w:t>
            </w:r>
            <w:r>
              <w:rPr>
                <w:rFonts w:cs="Century" w:ascii="Marianne" w:hAnsi="Marianne"/>
                <w:b/>
                <w:bCs/>
                <w:sz w:val="20"/>
                <w:szCs w:val="20"/>
                <w:u w:val="single"/>
              </w:rPr>
              <w:t>Préciser en quelle qualité et dans quelle administration</w:t>
            </w:r>
            <w:r>
              <w:rPr>
                <w:rFonts w:cs="Century" w:ascii="Marianne" w:hAnsi="Marianne"/>
                <w:sz w:val="20"/>
                <w:szCs w:val="20"/>
                <w:u w:val="single"/>
              </w:rPr>
              <w:t>)</w:t>
            </w:r>
          </w:p>
          <w:p>
            <w:pPr>
              <w:pStyle w:val="Normal"/>
              <w:widowControl w:val="false"/>
              <w:tabs>
                <w:tab w:val="clear" w:pos="709"/>
                <w:tab w:val="left" w:pos="10080" w:leader="dot"/>
              </w:tabs>
              <w:rPr/>
            </w:pPr>
            <w:r>
              <w:rPr>
                <w:rFonts w:cs="Century" w:ascii="Marianne" w:hAnsi="Marianne"/>
                <w:sz w:val="20"/>
                <w:szCs w:val="20"/>
              </w:rPr>
              <w:t>Première date de nomination stagiaire</w:t>
            </w:r>
            <w:r>
              <w:rPr>
                <w:rFonts w:cs="Calibri" w:ascii="Calibri" w:hAnsi="Calibri"/>
                <w:sz w:val="20"/>
                <w:szCs w:val="20"/>
              </w:rPr>
              <w:t> </w:t>
            </w:r>
            <w:r>
              <w:rPr>
                <w:rFonts w:cs="Century" w:ascii="Marianne" w:hAnsi="Marianne"/>
                <w:sz w:val="20"/>
                <w:szCs w:val="20"/>
              </w:rPr>
              <w:t xml:space="preserve">: </w:t>
              <w:tab/>
            </w:r>
          </w:p>
          <w:p>
            <w:pPr>
              <w:pStyle w:val="Normal"/>
              <w:widowControl w:val="false"/>
              <w:rPr>
                <w:rFonts w:ascii="Marianne" w:hAnsi="Marianne" w:cs="Century"/>
                <w:b/>
                <w:b/>
                <w:bCs/>
                <w:sz w:val="20"/>
                <w:szCs w:val="20"/>
                <w:u w:val="single"/>
              </w:rPr>
            </w:pPr>
            <w:r>
              <w:rPr>
                <w:rFonts w:cs="Century" w:ascii="Marianne" w:hAnsi="Marianne"/>
                <w:b/>
                <w:bCs/>
                <w:sz w:val="20"/>
                <w:szCs w:val="20"/>
                <w:u w:val="single"/>
              </w:rPr>
              <w:t>(Préciser le corps et l’administration d’appartenance)</w:t>
            </w:r>
          </w:p>
          <w:p>
            <w:pPr>
              <w:pStyle w:val="Normal"/>
              <w:widowControl w:val="false"/>
              <w:rPr/>
            </w:pPr>
            <w:r>
              <w:rPr>
                <w:rFonts w:cs="Century" w:ascii="Marianne" w:hAnsi="Marianne"/>
                <w:bCs/>
                <w:sz w:val="20"/>
                <w:szCs w:val="20"/>
              </w:rPr>
              <w:t>Date de la mutation dans un département ou une collectivité d’outre-mer : ………………………………………………….</w:t>
            </w:r>
          </w:p>
          <w:p>
            <w:pPr>
              <w:pStyle w:val="Normal"/>
              <w:widowControl w:val="false"/>
              <w:rPr>
                <w:rFonts w:ascii="Century" w:hAnsi="Century" w:cs="Century"/>
                <w:sz w:val="18"/>
              </w:rPr>
            </w:pPr>
            <w:r>
              <w:rPr>
                <w:rFonts w:cs="Century" w:ascii="Century" w:hAnsi="Century"/>
                <w:sz w:val="18"/>
              </w:rPr>
            </w:r>
          </w:p>
        </w:tc>
      </w:tr>
    </w:tbl>
    <w:p>
      <w:pPr>
        <w:pStyle w:val="Normal"/>
        <w:rPr>
          <w:sz w:val="20"/>
          <w:szCs w:val="20"/>
        </w:rPr>
      </w:pPr>
      <w:r>
        <w:rPr>
          <w:sz w:val="20"/>
          <w:szCs w:val="20"/>
        </w:rPr>
      </w:r>
    </w:p>
    <w:p>
      <w:pPr>
        <w:pStyle w:val="Normal"/>
        <w:jc w:val="both"/>
        <w:rPr>
          <w:rFonts w:ascii="Marianne" w:hAnsi="Marianne"/>
          <w:b/>
          <w:b/>
          <w:sz w:val="20"/>
          <w:szCs w:val="20"/>
        </w:rPr>
      </w:pPr>
      <w:r>
        <w:rPr>
          <w:rFonts w:ascii="Marianne" w:hAnsi="Marianne"/>
          <w:b/>
          <w:sz w:val="20"/>
          <w:szCs w:val="20"/>
        </w:rPr>
        <w:t>L’agent doit justifier du lieu d’implantation du centre de ses intérêts moraux et matériels selon les critères suivants.</w:t>
      </w:r>
    </w:p>
    <w:p>
      <w:pPr>
        <w:pStyle w:val="Normal"/>
        <w:rPr/>
      </w:pPr>
      <w:r>
        <w:rPr/>
      </w:r>
    </w:p>
    <w:tbl>
      <w:tblPr>
        <w:tblW w:w="110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47"/>
        <w:gridCol w:w="5742"/>
        <w:gridCol w:w="2734"/>
      </w:tblGrid>
      <w:tr>
        <w:trPr/>
        <w:tc>
          <w:tcPr>
            <w:tcW w:w="2547"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rFonts w:ascii="Marianne" w:hAnsi="Marianne"/>
                <w:b/>
                <w:b/>
                <w:sz w:val="20"/>
              </w:rPr>
            </w:pPr>
            <w:r>
              <w:rPr>
                <w:rFonts w:ascii="Marianne" w:hAnsi="Marianne"/>
                <w:b/>
                <w:sz w:val="20"/>
              </w:rPr>
              <w:t>CRITERES</w:t>
            </w:r>
          </w:p>
        </w:tc>
        <w:tc>
          <w:tcPr>
            <w:tcW w:w="574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rFonts w:ascii="Marianne" w:hAnsi="Marianne"/>
                <w:b/>
                <w:b/>
                <w:sz w:val="20"/>
                <w:u w:val="single"/>
              </w:rPr>
            </w:pPr>
            <w:r>
              <w:rPr>
                <w:rFonts w:ascii="Marianne" w:hAnsi="Marianne"/>
                <w:b/>
                <w:sz w:val="20"/>
                <w:u w:val="single"/>
              </w:rPr>
              <w:t>A compléter par l’agent</w:t>
            </w:r>
          </w:p>
        </w:tc>
        <w:tc>
          <w:tcPr>
            <w:tcW w:w="27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rFonts w:ascii="Marianne" w:hAnsi="Marianne"/>
                <w:b/>
                <w:b/>
                <w:sz w:val="20"/>
              </w:rPr>
            </w:pPr>
            <w:r>
              <w:rPr>
                <w:rFonts w:ascii="Marianne" w:hAnsi="Marianne"/>
                <w:b/>
                <w:sz w:val="20"/>
              </w:rPr>
              <w:t>LISTE DES PIECES JUSTIFICATIVES</w:t>
            </w:r>
          </w:p>
        </w:tc>
      </w:tr>
      <w:tr>
        <w:trPr>
          <w:trHeight w:val="406"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p>
            <w:pPr>
              <w:pStyle w:val="Normal"/>
              <w:widowControl w:val="false"/>
              <w:rPr/>
            </w:pPr>
            <w:r>
              <w:rPr>
                <w:rFonts w:ascii="Marianne" w:hAnsi="Marianne"/>
                <w:sz w:val="20"/>
              </w:rPr>
              <w:t>Date et lieu de naissance</w:t>
            </w:r>
            <w:r>
              <w:rPr>
                <w:rFonts w:cs="Calibri" w:ascii="Calibri" w:hAnsi="Calibri"/>
                <w:sz w:val="20"/>
              </w:rPr>
              <w:t> </w:t>
            </w:r>
            <w:r>
              <w:rPr>
                <w:rFonts w:ascii="Marianne" w:hAnsi="Marianne"/>
                <w:sz w:val="20"/>
              </w:rPr>
              <w:t>:</w:t>
            </w:r>
          </w:p>
          <w:p>
            <w:pPr>
              <w:pStyle w:val="Normal"/>
              <w:widowControl w:val="false"/>
              <w:rPr/>
            </w:pPr>
            <w:r>
              <w:rPr/>
            </w:r>
          </w:p>
        </w:tc>
        <w:tc>
          <w:tcPr>
            <w:tcW w:w="5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p>
            <w:pPr>
              <w:pStyle w:val="Normal"/>
              <w:widowControl w:val="false"/>
              <w:rPr/>
            </w:pPr>
            <w:r>
              <w:rPr/>
            </w:r>
          </w:p>
          <w:p>
            <w:pPr>
              <w:pStyle w:val="Normal"/>
              <w:widowControl w:val="false"/>
              <w:rPr/>
            </w:pPr>
            <w:r>
              <w:rPr/>
              <w:t>……………………………………………………………</w:t>
            </w:r>
          </w:p>
          <w:p>
            <w:pPr>
              <w:pStyle w:val="Normal"/>
              <w:widowControl w:val="false"/>
              <w:rPr/>
            </w:pPr>
            <w:r>
              <w:rPr/>
            </w:r>
          </w:p>
        </w:tc>
        <w:tc>
          <w:tcPr>
            <w:tcW w:w="2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arianne" w:hAnsi="Marianne"/>
                <w:bCs/>
                <w:sz w:val="20"/>
              </w:rPr>
            </w:pPr>
            <w:r>
              <w:rPr>
                <w:rFonts w:ascii="Marianne" w:hAnsi="Marianne"/>
                <w:bCs/>
                <w:sz w:val="20"/>
              </w:rPr>
              <w:t>Copie de la carte nationale d’identité ou du passeport ou de l’acte de naissance ou du livret de famille, justifiant le lieu de naissance</w:t>
            </w:r>
          </w:p>
          <w:p>
            <w:pPr>
              <w:pStyle w:val="Normal"/>
              <w:widowControl w:val="false"/>
              <w:rPr>
                <w:rFonts w:ascii="Marianne" w:hAnsi="Marianne"/>
                <w:bCs/>
                <w:sz w:val="20"/>
              </w:rPr>
            </w:pPr>
            <w:r>
              <w:rPr>
                <w:rFonts w:ascii="Marianne" w:hAnsi="Marianne"/>
                <w:bCs/>
                <w:sz w:val="20"/>
              </w:rPr>
            </w:r>
          </w:p>
        </w:tc>
      </w:tr>
      <w:tr>
        <w:trPr/>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p>
            <w:pPr>
              <w:pStyle w:val="Normal"/>
              <w:widowControl w:val="false"/>
              <w:rPr/>
            </w:pPr>
            <w:r>
              <w:rPr/>
            </w:r>
          </w:p>
          <w:p>
            <w:pPr>
              <w:pStyle w:val="Normal"/>
              <w:widowControl w:val="false"/>
              <w:rPr/>
            </w:pPr>
            <w:r>
              <w:rPr>
                <w:rFonts w:ascii="Marianne" w:hAnsi="Marianne"/>
                <w:sz w:val="20"/>
              </w:rPr>
              <w:t xml:space="preserve">Scolarité dans le DOM et/ou le COM et/ ou sur le territoire européen de la France </w:t>
            </w:r>
          </w:p>
        </w:tc>
        <w:tc>
          <w:tcPr>
            <w:tcW w:w="5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Marianne" w:hAnsi="Marianne"/>
                <w:b/>
                <w:sz w:val="20"/>
                <w:u w:val="single"/>
              </w:rPr>
              <w:t>Dates et noms des établissements fréquentés</w:t>
            </w:r>
            <w:r>
              <w:rPr>
                <w:rFonts w:cs="Calibri" w:ascii="Calibri" w:hAnsi="Calibri"/>
                <w:b/>
                <w:sz w:val="20"/>
                <w:u w:val="single"/>
              </w:rPr>
              <w:t> </w:t>
            </w:r>
            <w:r>
              <w:rPr>
                <w:rFonts w:ascii="Marianne" w:hAnsi="Marianne"/>
                <w:b/>
                <w:sz w:val="20"/>
                <w:u w:val="single"/>
              </w:rPr>
              <w:t>:</w:t>
            </w:r>
          </w:p>
          <w:p>
            <w:pPr>
              <w:pStyle w:val="Normal"/>
              <w:widowControl w:val="false"/>
              <w:rPr/>
            </w:pPr>
            <w:r>
              <w:rPr/>
            </w:r>
          </w:p>
          <w:p>
            <w:pPr>
              <w:pStyle w:val="Normal"/>
              <w:widowControl w:val="false"/>
              <w:rPr/>
            </w:pPr>
            <w:r>
              <w:rPr>
                <w:rFonts w:ascii="Marianne" w:hAnsi="Marianne"/>
                <w:sz w:val="20"/>
              </w:rPr>
              <w:t>Ecole primaire</w:t>
            </w:r>
            <w:r>
              <w:rPr>
                <w:rFonts w:cs="Calibri" w:ascii="Calibri" w:hAnsi="Calibri"/>
                <w:sz w:val="20"/>
              </w:rPr>
              <w:t> </w:t>
            </w:r>
            <w:r>
              <w:rPr>
                <w:rFonts w:ascii="Marianne" w:hAnsi="Marianne"/>
                <w:sz w:val="20"/>
              </w:rPr>
              <w:t>:</w:t>
            </w:r>
            <w:r>
              <w:rPr>
                <w:sz w:val="20"/>
              </w:rPr>
              <w:t xml:space="preserve"> </w:t>
            </w:r>
            <w:r>
              <w:rPr/>
              <w:t>……………………………………………</w:t>
            </w:r>
          </w:p>
          <w:p>
            <w:pPr>
              <w:pStyle w:val="Normal"/>
              <w:widowControl w:val="false"/>
              <w:rPr/>
            </w:pPr>
            <w:r>
              <w:rPr/>
              <w:t>……………………………………………………………</w:t>
            </w:r>
            <w:r>
              <w:rPr/>
              <w:t>.</w:t>
            </w:r>
          </w:p>
          <w:p>
            <w:pPr>
              <w:pStyle w:val="Normal"/>
              <w:widowControl w:val="false"/>
              <w:rPr/>
            </w:pPr>
            <w:r>
              <w:rPr>
                <w:rFonts w:ascii="Marianne" w:hAnsi="Marianne"/>
                <w:sz w:val="20"/>
              </w:rPr>
              <w:t>Collège</w:t>
            </w:r>
            <w:r>
              <w:rPr>
                <w:rFonts w:cs="Calibri" w:ascii="Calibri" w:hAnsi="Calibri"/>
                <w:sz w:val="20"/>
              </w:rPr>
              <w:t> </w:t>
            </w:r>
            <w:r>
              <w:rPr>
                <w:rFonts w:ascii="Marianne" w:hAnsi="Marianne"/>
                <w:sz w:val="20"/>
              </w:rPr>
              <w:t>:</w:t>
            </w:r>
            <w:r>
              <w:rPr>
                <w:sz w:val="20"/>
              </w:rPr>
              <w:t xml:space="preserve"> </w:t>
            </w:r>
            <w:r>
              <w:rPr/>
              <w:t>…………………………………………………</w:t>
            </w:r>
          </w:p>
          <w:p>
            <w:pPr>
              <w:pStyle w:val="Normal"/>
              <w:widowControl w:val="false"/>
              <w:rPr/>
            </w:pPr>
            <w:r>
              <w:rPr/>
              <w:t>……………………………………………………………</w:t>
            </w:r>
            <w:r>
              <w:rPr/>
              <w:br/>
            </w:r>
            <w:r>
              <w:rPr>
                <w:rFonts w:ascii="Marianne" w:hAnsi="Marianne"/>
                <w:sz w:val="20"/>
              </w:rPr>
              <w:t>Lycée</w:t>
            </w:r>
            <w:r>
              <w:rPr>
                <w:rFonts w:cs="Calibri" w:ascii="Calibri" w:hAnsi="Calibri"/>
                <w:sz w:val="20"/>
              </w:rPr>
              <w:t> </w:t>
            </w:r>
            <w:r>
              <w:rPr>
                <w:rFonts w:ascii="Marianne" w:hAnsi="Marianne"/>
                <w:sz w:val="20"/>
              </w:rPr>
              <w:t>:</w:t>
            </w:r>
            <w:r>
              <w:rPr>
                <w:sz w:val="20"/>
              </w:rPr>
              <w:t xml:space="preserve"> </w:t>
            </w:r>
            <w:r>
              <w:rPr/>
              <w:t>……………………………………………………</w:t>
            </w:r>
          </w:p>
          <w:p>
            <w:pPr>
              <w:pStyle w:val="Normal"/>
              <w:widowControl w:val="false"/>
              <w:rPr/>
            </w:pPr>
            <w:r>
              <w:rPr/>
              <w:t>……………………………………………………………</w:t>
            </w:r>
          </w:p>
          <w:p>
            <w:pPr>
              <w:pStyle w:val="Normal"/>
              <w:widowControl w:val="false"/>
              <w:rPr/>
            </w:pPr>
            <w:r>
              <w:rPr/>
            </w:r>
          </w:p>
        </w:tc>
        <w:tc>
          <w:tcPr>
            <w:tcW w:w="2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Marianne" w:hAnsi="Marianne"/>
                <w:sz w:val="20"/>
              </w:rPr>
              <w:t>Copie des certificats ou attestations de scolarité délivrés par l’établissement ou, à défaut, copie des bulletins ou relevés de notes couvrant les années scolaires</w:t>
            </w:r>
          </w:p>
        </w:tc>
      </w:tr>
      <w:tr>
        <w:trPr/>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arianne" w:hAnsi="Marianne"/>
                <w:sz w:val="20"/>
              </w:rPr>
            </w:pPr>
            <w:r>
              <w:rPr>
                <w:rFonts w:ascii="Marianne" w:hAnsi="Marianne"/>
                <w:sz w:val="20"/>
              </w:rPr>
              <w:t>Date d’arrivée dans le département ou la collectivité d’outre-mer</w:t>
            </w:r>
          </w:p>
        </w:tc>
        <w:tc>
          <w:tcPr>
            <w:tcW w:w="5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Marianne" w:hAnsi="Marianne"/>
                <w:b/>
                <w:sz w:val="20"/>
                <w:u w:val="single"/>
              </w:rPr>
              <w:t>Date d’arrivée à préciser obligatoirement</w:t>
            </w:r>
            <w:r>
              <w:rPr>
                <w:rFonts w:cs="Calibri" w:ascii="Calibri" w:hAnsi="Calibri"/>
                <w:b/>
                <w:sz w:val="20"/>
                <w:u w:val="single"/>
              </w:rPr>
              <w:t> </w:t>
            </w:r>
            <w:r>
              <w:rPr>
                <w:rFonts w:ascii="Marianne" w:hAnsi="Marianne"/>
                <w:b/>
                <w:sz w:val="20"/>
                <w:u w:val="single"/>
              </w:rPr>
              <w:t>:</w:t>
            </w:r>
          </w:p>
          <w:p>
            <w:pPr>
              <w:pStyle w:val="Normal"/>
              <w:widowControl w:val="false"/>
              <w:rPr/>
            </w:pPr>
            <w:r>
              <w:rPr/>
            </w:r>
          </w:p>
          <w:p>
            <w:pPr>
              <w:pStyle w:val="Normal"/>
              <w:widowControl w:val="false"/>
              <w:rPr/>
            </w:pPr>
            <w:r>
              <w:rPr/>
              <w:t>……………………………………………………………</w:t>
            </w:r>
            <w:r>
              <w:rPr/>
              <w:t>.</w:t>
            </w:r>
          </w:p>
        </w:tc>
        <w:tc>
          <w:tcPr>
            <w:tcW w:w="273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pPr>
            <w:r>
              <w:rPr/>
            </w:r>
          </w:p>
        </w:tc>
      </w:tr>
      <w:tr>
        <w:trPr/>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arianne" w:hAnsi="Marianne"/>
                <w:sz w:val="20"/>
              </w:rPr>
            </w:pPr>
            <w:r>
              <w:rPr>
                <w:rFonts w:ascii="Marianne" w:hAnsi="Marianne"/>
                <w:sz w:val="20"/>
              </w:rPr>
              <w:t xml:space="preserve">Date de recrutement dans la fonction publique </w:t>
            </w:r>
          </w:p>
        </w:tc>
        <w:tc>
          <w:tcPr>
            <w:tcW w:w="5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Marianne" w:hAnsi="Marianne"/>
                <w:b/>
                <w:sz w:val="20"/>
                <w:u w:val="single"/>
              </w:rPr>
              <w:t>Date de recrutement dans la fonction publique à préciser obligatoirement</w:t>
            </w:r>
            <w:r>
              <w:rPr>
                <w:rFonts w:cs="Calibri" w:ascii="Calibri" w:hAnsi="Calibri"/>
                <w:b/>
                <w:sz w:val="20"/>
                <w:u w:val="single"/>
              </w:rPr>
              <w:t> </w:t>
            </w:r>
            <w:r>
              <w:rPr>
                <w:rFonts w:ascii="Marianne" w:hAnsi="Marianne"/>
                <w:b/>
                <w:sz w:val="20"/>
                <w:u w:val="single"/>
              </w:rPr>
              <w:t>:</w:t>
            </w:r>
          </w:p>
          <w:p>
            <w:pPr>
              <w:pStyle w:val="Normal"/>
              <w:widowControl w:val="false"/>
              <w:rPr/>
            </w:pPr>
            <w:r>
              <w:rPr/>
            </w:r>
          </w:p>
          <w:p>
            <w:pPr>
              <w:pStyle w:val="Normal"/>
              <w:widowControl w:val="false"/>
              <w:rPr/>
            </w:pPr>
            <w:r>
              <w:rPr/>
              <w:t>……………………………………………………………</w:t>
            </w:r>
          </w:p>
        </w:tc>
        <w:tc>
          <w:tcPr>
            <w:tcW w:w="2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Marianne" w:hAnsi="Marianne"/>
                <w:sz w:val="20"/>
              </w:rPr>
              <w:t xml:space="preserve"> </w:t>
            </w:r>
            <w:r>
              <w:rPr>
                <w:rFonts w:ascii="Marianne" w:hAnsi="Marianne"/>
                <w:sz w:val="20"/>
              </w:rPr>
              <w:t xml:space="preserve">Copie de l’arrêté d’affectation </w:t>
            </w:r>
            <w:r>
              <w:rPr>
                <w:rFonts w:ascii="Marianne" w:hAnsi="Marianne"/>
              </w:rPr>
              <w:t xml:space="preserve"> </w:t>
            </w:r>
          </w:p>
        </w:tc>
      </w:tr>
      <w:tr>
        <w:trPr/>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arianne" w:hAnsi="Marianne"/>
                <w:sz w:val="20"/>
                <w:u w:val="single"/>
              </w:rPr>
            </w:pPr>
            <w:r>
              <w:rPr>
                <w:rFonts w:ascii="Marianne" w:hAnsi="Marianne"/>
                <w:sz w:val="20"/>
                <w:u w:val="single"/>
              </w:rPr>
            </w:r>
          </w:p>
          <w:p>
            <w:pPr>
              <w:pStyle w:val="Normal"/>
              <w:widowControl w:val="false"/>
              <w:rPr>
                <w:rFonts w:ascii="Marianne" w:hAnsi="Marianne"/>
                <w:sz w:val="20"/>
              </w:rPr>
            </w:pPr>
            <w:r>
              <w:rPr>
                <w:rFonts w:ascii="Marianne" w:hAnsi="Marianne"/>
                <w:sz w:val="20"/>
              </w:rPr>
            </w:r>
          </w:p>
          <w:p>
            <w:pPr>
              <w:pStyle w:val="Normal"/>
              <w:widowControl w:val="false"/>
              <w:rPr>
                <w:rFonts w:ascii="Marianne" w:hAnsi="Marianne"/>
                <w:sz w:val="20"/>
              </w:rPr>
            </w:pPr>
            <w:r>
              <w:rPr>
                <w:rFonts w:ascii="Marianne" w:hAnsi="Marianne"/>
                <w:sz w:val="20"/>
              </w:rPr>
              <w:t>Domicile des père et mère ou, à défaut, des parents les plus proches (grands-parents, frères, sœurs) dans le DOM ou la COM ou sur le territoire européen de la France</w:t>
            </w:r>
          </w:p>
          <w:p>
            <w:pPr>
              <w:pStyle w:val="Normal"/>
              <w:widowControl w:val="false"/>
              <w:rPr>
                <w:rFonts w:ascii="Marianne" w:hAnsi="Marianne"/>
                <w:sz w:val="20"/>
              </w:rPr>
            </w:pPr>
            <w:r>
              <w:rPr>
                <w:rFonts w:ascii="Marianne" w:hAnsi="Marianne"/>
                <w:sz w:val="20"/>
              </w:rPr>
            </w:r>
          </w:p>
          <w:p>
            <w:pPr>
              <w:pStyle w:val="Normal"/>
              <w:widowControl w:val="false"/>
              <w:rPr>
                <w:rFonts w:ascii="Marianne" w:hAnsi="Marianne"/>
                <w:sz w:val="20"/>
              </w:rPr>
            </w:pPr>
            <w:r>
              <w:rPr>
                <w:rFonts w:ascii="Marianne" w:hAnsi="Marianne"/>
                <w:sz w:val="20"/>
              </w:rPr>
              <w:t>Le cas échéant, le lieu de sépulture des parents les plus proches.</w:t>
            </w:r>
          </w:p>
        </w:tc>
        <w:tc>
          <w:tcPr>
            <w:tcW w:w="5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arianne" w:hAnsi="Marianne"/>
                <w:b/>
                <w:b/>
                <w:sz w:val="20"/>
                <w:u w:val="single"/>
              </w:rPr>
            </w:pPr>
            <w:r>
              <w:rPr>
                <w:rFonts w:ascii="Marianne" w:hAnsi="Marianne"/>
                <w:b/>
                <w:sz w:val="20"/>
                <w:u w:val="single"/>
              </w:rPr>
            </w:r>
          </w:p>
          <w:p>
            <w:pPr>
              <w:pStyle w:val="Normal"/>
              <w:widowControl w:val="false"/>
              <w:rPr/>
            </w:pPr>
            <w:r>
              <w:rPr>
                <w:rFonts w:ascii="Marianne" w:hAnsi="Marianne"/>
                <w:b/>
                <w:sz w:val="20"/>
                <w:u w:val="single"/>
              </w:rPr>
              <w:t>Nom, Prénom, adresse de domiciliation</w:t>
            </w:r>
            <w:r>
              <w:rPr>
                <w:rFonts w:cs="Calibri" w:ascii="Calibri" w:hAnsi="Calibri"/>
                <w:sz w:val="20"/>
                <w:szCs w:val="20"/>
                <w:u w:val="single"/>
              </w:rPr>
              <w:t> </w:t>
            </w:r>
            <w:r>
              <w:rPr>
                <w:rFonts w:ascii="Marianne" w:hAnsi="Marianne"/>
                <w:sz w:val="20"/>
                <w:szCs w:val="20"/>
                <w:u w:val="single"/>
              </w:rPr>
              <w:t>:</w:t>
            </w:r>
          </w:p>
          <w:p>
            <w:pPr>
              <w:pStyle w:val="Normal"/>
              <w:widowControl w:val="false"/>
              <w:rPr/>
            </w:pPr>
            <w:r>
              <w:rPr/>
            </w:r>
          </w:p>
          <w:p>
            <w:pPr>
              <w:pStyle w:val="Normal"/>
              <w:widowControl w:val="false"/>
              <w:rPr/>
            </w:pPr>
            <w:r>
              <w:rPr>
                <w:rFonts w:ascii="Marianne" w:hAnsi="Marianne"/>
                <w:sz w:val="20"/>
              </w:rPr>
              <w:t>Père</w:t>
            </w:r>
            <w:r>
              <w:rPr>
                <w:rFonts w:cs="Calibri" w:ascii="Calibri" w:hAnsi="Calibri"/>
                <w:sz w:val="20"/>
              </w:rPr>
              <w:t> </w:t>
            </w:r>
            <w:r>
              <w:rPr/>
              <w:t>:………………………………………………………</w:t>
            </w:r>
          </w:p>
          <w:p>
            <w:pPr>
              <w:pStyle w:val="Normal"/>
              <w:widowControl w:val="false"/>
              <w:rPr/>
            </w:pPr>
            <w:r>
              <w:rPr/>
            </w:r>
          </w:p>
          <w:p>
            <w:pPr>
              <w:pStyle w:val="Normal"/>
              <w:widowControl w:val="false"/>
              <w:rPr/>
            </w:pPr>
            <w:r>
              <w:rPr>
                <w:rFonts w:ascii="Marianne" w:hAnsi="Marianne"/>
                <w:sz w:val="20"/>
                <w:szCs w:val="20"/>
              </w:rPr>
              <w:t>Mère</w:t>
            </w:r>
            <w:r>
              <w:rPr>
                <w:rFonts w:cs="Calibri" w:ascii="Calibri" w:hAnsi="Calibri"/>
                <w:sz w:val="20"/>
                <w:szCs w:val="20"/>
              </w:rPr>
              <w:t> </w:t>
            </w:r>
            <w:r>
              <w:rPr/>
              <w:t>:………………………………………………………….</w:t>
            </w:r>
          </w:p>
        </w:tc>
        <w:tc>
          <w:tcPr>
            <w:tcW w:w="2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arianne" w:hAnsi="Marianne"/>
                <w:sz w:val="20"/>
              </w:rPr>
            </w:pPr>
            <w:r>
              <w:rPr>
                <w:rFonts w:ascii="Marianne" w:hAnsi="Marianne"/>
                <w:sz w:val="20"/>
              </w:rPr>
            </w:r>
          </w:p>
          <w:p>
            <w:pPr>
              <w:pStyle w:val="Normal"/>
              <w:widowControl w:val="false"/>
              <w:rPr>
                <w:rFonts w:ascii="Marianne" w:hAnsi="Marianne"/>
                <w:sz w:val="20"/>
              </w:rPr>
            </w:pPr>
            <w:r>
              <w:rPr>
                <w:rFonts w:ascii="Marianne" w:hAnsi="Marianne"/>
                <w:sz w:val="20"/>
              </w:rPr>
              <w:t>Copie d’une facture d’eau, de gaz ou d’électricité récente, au nom de l’agent ou de ses</w:t>
            </w:r>
          </w:p>
          <w:p>
            <w:pPr>
              <w:pStyle w:val="Normal"/>
              <w:widowControl w:val="false"/>
              <w:rPr>
                <w:rFonts w:ascii="Marianne" w:hAnsi="Marianne"/>
                <w:sz w:val="20"/>
              </w:rPr>
            </w:pPr>
            <w:r>
              <w:rPr>
                <w:rFonts w:ascii="Marianne" w:hAnsi="Marianne"/>
                <w:sz w:val="20"/>
              </w:rPr>
              <w:t>père ou mère, frère ou sœur, attestant d’une</w:t>
            </w:r>
          </w:p>
          <w:p>
            <w:pPr>
              <w:pStyle w:val="Normal"/>
              <w:widowControl w:val="false"/>
              <w:rPr/>
            </w:pPr>
            <w:r>
              <w:rPr>
                <w:rFonts w:ascii="Marianne" w:hAnsi="Marianne"/>
                <w:sz w:val="20"/>
              </w:rPr>
              <w:t xml:space="preserve">consommation effective </w:t>
            </w:r>
            <w:r>
              <w:rPr>
                <w:rFonts w:ascii="Marianne" w:hAnsi="Marianne"/>
                <w:b/>
                <w:sz w:val="20"/>
                <w:u w:val="single"/>
              </w:rPr>
              <w:t>+ si la facture n’est pas au nom de l’agent,</w:t>
            </w:r>
            <w:r>
              <w:rPr>
                <w:rFonts w:ascii="Marianne" w:hAnsi="Marianne"/>
                <w:b/>
                <w:sz w:val="20"/>
              </w:rPr>
              <w:t xml:space="preserve"> joindre un justificatif du</w:t>
            </w:r>
          </w:p>
          <w:p>
            <w:pPr>
              <w:pStyle w:val="Normal"/>
              <w:widowControl w:val="false"/>
              <w:rPr>
                <w:rFonts w:ascii="Marianne" w:hAnsi="Marianne"/>
                <w:b/>
                <w:b/>
                <w:sz w:val="20"/>
              </w:rPr>
            </w:pPr>
            <w:r>
              <w:rPr>
                <w:rFonts w:ascii="Marianne" w:hAnsi="Marianne"/>
                <w:b/>
                <w:sz w:val="20"/>
              </w:rPr>
              <w:t>lien de parenté entre l’agent et le nom de la personne mentionnée sur la facture (ex. : livret de famille)</w:t>
            </w:r>
          </w:p>
          <w:p>
            <w:pPr>
              <w:pStyle w:val="Normal"/>
              <w:widowControl w:val="false"/>
              <w:rPr>
                <w:rFonts w:ascii="Marianne" w:hAnsi="Marianne"/>
                <w:sz w:val="20"/>
              </w:rPr>
            </w:pPr>
            <w:r>
              <w:rPr>
                <w:rFonts w:ascii="Marianne" w:hAnsi="Marianne"/>
                <w:sz w:val="20"/>
              </w:rPr>
            </w:r>
          </w:p>
          <w:p>
            <w:pPr>
              <w:pStyle w:val="Normal"/>
              <w:widowControl w:val="false"/>
              <w:rPr>
                <w:rFonts w:ascii="Marianne" w:hAnsi="Marianne"/>
                <w:sz w:val="20"/>
              </w:rPr>
            </w:pPr>
            <w:r>
              <w:rPr>
                <w:rFonts w:ascii="Marianne" w:hAnsi="Marianne"/>
                <w:sz w:val="20"/>
              </w:rPr>
              <w:t>Le cas échéant, une copie de l’attestation justifiant du lieu de sépulture des père et mère ou, à défaut, des parents les plus proches</w:t>
            </w:r>
          </w:p>
          <w:p>
            <w:pPr>
              <w:pStyle w:val="Normal"/>
              <w:widowControl w:val="false"/>
              <w:rPr>
                <w:rFonts w:ascii="Marianne" w:hAnsi="Marianne"/>
                <w:sz w:val="20"/>
              </w:rPr>
            </w:pPr>
            <w:r>
              <w:rPr>
                <w:rFonts w:ascii="Marianne" w:hAnsi="Marianne"/>
                <w:sz w:val="20"/>
              </w:rPr>
            </w:r>
          </w:p>
        </w:tc>
      </w:tr>
      <w:tr>
        <w:trPr/>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arianne" w:hAnsi="Marianne"/>
                <w:sz w:val="20"/>
              </w:rPr>
            </w:pPr>
            <w:r>
              <w:rPr>
                <w:rFonts w:ascii="Marianne" w:hAnsi="Marianne"/>
                <w:sz w:val="20"/>
              </w:rPr>
            </w:r>
          </w:p>
          <w:p>
            <w:pPr>
              <w:pStyle w:val="Normal"/>
              <w:widowControl w:val="false"/>
              <w:rPr>
                <w:rFonts w:ascii="Marianne" w:hAnsi="Marianne"/>
                <w:sz w:val="20"/>
              </w:rPr>
            </w:pPr>
            <w:r>
              <w:rPr>
                <w:rFonts w:ascii="Marianne" w:hAnsi="Marianne"/>
                <w:sz w:val="20"/>
              </w:rPr>
              <w:t>Biens matériels en propriété ou en location dans le DOM ou la COM</w:t>
            </w:r>
          </w:p>
          <w:p>
            <w:pPr>
              <w:pStyle w:val="Normal"/>
              <w:widowControl w:val="false"/>
              <w:rPr>
                <w:rFonts w:ascii="Marianne" w:hAnsi="Marianne"/>
                <w:sz w:val="20"/>
              </w:rPr>
            </w:pPr>
            <w:r>
              <w:rPr>
                <w:rFonts w:ascii="Marianne" w:hAnsi="Marianne"/>
                <w:sz w:val="20"/>
              </w:rPr>
              <w:t>ou sur le territoire européen de la France</w:t>
            </w:r>
          </w:p>
          <w:p>
            <w:pPr>
              <w:pStyle w:val="Normal"/>
              <w:widowControl w:val="false"/>
              <w:rPr>
                <w:rFonts w:ascii="Marianne" w:hAnsi="Marianne"/>
                <w:sz w:val="20"/>
              </w:rPr>
            </w:pPr>
            <w:r>
              <w:rPr>
                <w:rFonts w:ascii="Marianne" w:hAnsi="Marianne"/>
                <w:sz w:val="20"/>
              </w:rPr>
            </w:r>
          </w:p>
        </w:tc>
        <w:tc>
          <w:tcPr>
            <w:tcW w:w="57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Marianne" w:hAnsi="Marianne"/>
                <w:b/>
                <w:b/>
                <w:sz w:val="20"/>
                <w:u w:val="single"/>
              </w:rPr>
            </w:pPr>
            <w:r>
              <w:rPr>
                <w:rFonts w:ascii="Marianne" w:hAnsi="Marianne"/>
                <w:b/>
                <w:sz w:val="20"/>
                <w:u w:val="single"/>
              </w:rPr>
            </w:r>
          </w:p>
        </w:tc>
        <w:tc>
          <w:tcPr>
            <w:tcW w:w="2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arianne" w:hAnsi="Marianne"/>
                <w:sz w:val="20"/>
              </w:rPr>
            </w:pPr>
            <w:r>
              <w:rPr>
                <w:rFonts w:ascii="Marianne" w:hAnsi="Marianne"/>
                <w:sz w:val="20"/>
              </w:rPr>
            </w:r>
          </w:p>
          <w:p>
            <w:pPr>
              <w:pStyle w:val="Normal"/>
              <w:widowControl w:val="false"/>
              <w:rPr>
                <w:rFonts w:ascii="Marianne" w:hAnsi="Marianne"/>
                <w:sz w:val="20"/>
              </w:rPr>
            </w:pPr>
            <w:r>
              <w:rPr>
                <w:rFonts w:ascii="Marianne" w:hAnsi="Marianne"/>
                <w:sz w:val="20"/>
              </w:rPr>
              <w:t>Copie du dernier avis d’imposition de l’administration fiscale (taxe foncière), acte de propriété ou contrat de location</w:t>
            </w:r>
          </w:p>
        </w:tc>
      </w:tr>
      <w:tr>
        <w:trPr/>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arianne" w:hAnsi="Marianne"/>
                <w:sz w:val="20"/>
              </w:rPr>
            </w:pPr>
            <w:r>
              <w:rPr>
                <w:rFonts w:ascii="Marianne" w:hAnsi="Marianne"/>
                <w:sz w:val="20"/>
              </w:rPr>
            </w:r>
          </w:p>
          <w:p>
            <w:pPr>
              <w:pStyle w:val="Normal"/>
              <w:widowControl w:val="false"/>
              <w:rPr>
                <w:rFonts w:ascii="Marianne" w:hAnsi="Marianne"/>
                <w:sz w:val="20"/>
              </w:rPr>
            </w:pPr>
            <w:r>
              <w:rPr>
                <w:rFonts w:ascii="Marianne" w:hAnsi="Marianne"/>
                <w:sz w:val="20"/>
              </w:rPr>
              <w:t>Lieu d’inscription sur les listes électorales dans le DOM ou la COM ou sur le territoire européen de la France</w:t>
            </w:r>
          </w:p>
          <w:p>
            <w:pPr>
              <w:pStyle w:val="Normal"/>
              <w:widowControl w:val="false"/>
              <w:rPr>
                <w:rFonts w:ascii="Marianne" w:hAnsi="Marianne"/>
                <w:sz w:val="20"/>
              </w:rPr>
            </w:pPr>
            <w:r>
              <w:rPr>
                <w:rFonts w:ascii="Marianne" w:hAnsi="Marianne"/>
                <w:sz w:val="20"/>
              </w:rPr>
            </w:r>
          </w:p>
        </w:tc>
        <w:tc>
          <w:tcPr>
            <w:tcW w:w="57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Marianne" w:hAnsi="Marianne"/>
                <w:b/>
                <w:b/>
                <w:sz w:val="20"/>
                <w:u w:val="single"/>
              </w:rPr>
            </w:pPr>
            <w:r>
              <w:rPr>
                <w:rFonts w:ascii="Marianne" w:hAnsi="Marianne"/>
                <w:b/>
                <w:sz w:val="20"/>
                <w:u w:val="single"/>
              </w:rPr>
            </w:r>
          </w:p>
        </w:tc>
        <w:tc>
          <w:tcPr>
            <w:tcW w:w="2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arianne" w:hAnsi="Marianne"/>
                <w:sz w:val="20"/>
              </w:rPr>
            </w:pPr>
            <w:r>
              <w:rPr>
                <w:rFonts w:ascii="Marianne" w:hAnsi="Marianne"/>
                <w:sz w:val="20"/>
              </w:rPr>
            </w:r>
          </w:p>
          <w:p>
            <w:pPr>
              <w:pStyle w:val="Normal"/>
              <w:widowControl w:val="false"/>
              <w:rPr>
                <w:rFonts w:ascii="Marianne" w:hAnsi="Marianne"/>
                <w:sz w:val="20"/>
              </w:rPr>
            </w:pPr>
            <w:r>
              <w:rPr>
                <w:rFonts w:ascii="Marianne" w:hAnsi="Marianne"/>
                <w:sz w:val="20"/>
              </w:rPr>
              <w:t xml:space="preserve">Copie de l’attestation d’inscription sur les listes électorales de la mairie ou de la carte électorale  </w:t>
            </w:r>
          </w:p>
        </w:tc>
      </w:tr>
      <w:tr>
        <w:trPr/>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arianne" w:hAnsi="Marianne"/>
                <w:sz w:val="20"/>
              </w:rPr>
            </w:pPr>
            <w:r>
              <w:rPr>
                <w:rFonts w:ascii="Marianne" w:hAnsi="Marianne"/>
                <w:sz w:val="20"/>
              </w:rPr>
            </w:r>
          </w:p>
          <w:p>
            <w:pPr>
              <w:pStyle w:val="Normal"/>
              <w:widowControl w:val="false"/>
              <w:rPr>
                <w:rFonts w:ascii="Marianne" w:hAnsi="Marianne"/>
                <w:sz w:val="20"/>
              </w:rPr>
            </w:pPr>
            <w:r>
              <w:rPr>
                <w:rFonts w:ascii="Marianne" w:hAnsi="Marianne"/>
                <w:sz w:val="20"/>
              </w:rPr>
              <w:t>Comptes bancaire, d’épargne ou postaux dans le DOM ou la COM ou sur le territoire européen de la France</w:t>
            </w:r>
          </w:p>
          <w:p>
            <w:pPr>
              <w:pStyle w:val="Normal"/>
              <w:widowControl w:val="false"/>
              <w:rPr>
                <w:rFonts w:ascii="Marianne" w:hAnsi="Marianne"/>
                <w:sz w:val="20"/>
              </w:rPr>
            </w:pPr>
            <w:r>
              <w:rPr>
                <w:rFonts w:ascii="Marianne" w:hAnsi="Marianne"/>
                <w:sz w:val="20"/>
              </w:rPr>
            </w:r>
          </w:p>
        </w:tc>
        <w:tc>
          <w:tcPr>
            <w:tcW w:w="57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Marianne" w:hAnsi="Marianne"/>
                <w:b/>
                <w:b/>
                <w:sz w:val="20"/>
                <w:u w:val="single"/>
              </w:rPr>
            </w:pPr>
            <w:r>
              <w:rPr>
                <w:rFonts w:ascii="Marianne" w:hAnsi="Marianne"/>
                <w:b/>
                <w:sz w:val="20"/>
                <w:u w:val="single"/>
              </w:rPr>
            </w:r>
          </w:p>
        </w:tc>
        <w:tc>
          <w:tcPr>
            <w:tcW w:w="2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arianne" w:hAnsi="Marianne"/>
                <w:sz w:val="20"/>
              </w:rPr>
            </w:pPr>
            <w:r>
              <w:rPr>
                <w:rFonts w:ascii="Marianne" w:hAnsi="Marianne"/>
                <w:sz w:val="20"/>
              </w:rPr>
              <w:t>Copie du relevé d’identité bancaire.</w:t>
            </w:r>
          </w:p>
        </w:tc>
      </w:tr>
      <w:tr>
        <w:trPr/>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arianne" w:hAnsi="Marianne"/>
                <w:sz w:val="20"/>
              </w:rPr>
            </w:pPr>
            <w:r>
              <w:rPr>
                <w:rFonts w:ascii="Marianne" w:hAnsi="Marianne"/>
                <w:sz w:val="20"/>
              </w:rPr>
            </w:r>
          </w:p>
          <w:p>
            <w:pPr>
              <w:pStyle w:val="Normal"/>
              <w:widowControl w:val="false"/>
              <w:rPr>
                <w:rFonts w:ascii="Marianne" w:hAnsi="Marianne"/>
                <w:sz w:val="20"/>
              </w:rPr>
            </w:pPr>
            <w:r>
              <w:rPr>
                <w:rFonts w:ascii="Marianne" w:hAnsi="Marianne"/>
                <w:sz w:val="20"/>
              </w:rPr>
              <w:t>Dates des précédents séjours effectués dans le DOM ou la COM ou ou sur le territoire européen de la France  (</w:t>
            </w:r>
            <w:r>
              <w:rPr>
                <w:rFonts w:ascii="Marianne" w:hAnsi="Marianne"/>
                <w:b/>
                <w:sz w:val="20"/>
              </w:rPr>
              <w:t>hors congés bonifiés)</w:t>
            </w:r>
            <w:r>
              <w:rPr>
                <w:rFonts w:ascii="Marianne" w:hAnsi="Marianne"/>
                <w:sz w:val="20"/>
              </w:rPr>
              <w:t xml:space="preserve"> </w:t>
            </w:r>
          </w:p>
          <w:p>
            <w:pPr>
              <w:pStyle w:val="Normal"/>
              <w:widowControl w:val="false"/>
              <w:rPr/>
            </w:pPr>
            <w:r>
              <w:rPr>
                <w:rFonts w:ascii="Marianne" w:hAnsi="Marianne"/>
                <w:sz w:val="20"/>
              </w:rPr>
              <w:t xml:space="preserve"> </w:t>
            </w:r>
          </w:p>
        </w:tc>
        <w:tc>
          <w:tcPr>
            <w:tcW w:w="57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Marianne" w:hAnsi="Marianne"/>
                <w:b/>
                <w:b/>
                <w:sz w:val="20"/>
                <w:u w:val="single"/>
              </w:rPr>
            </w:pPr>
            <w:r>
              <w:rPr>
                <w:rFonts w:ascii="Marianne" w:hAnsi="Marianne"/>
                <w:b/>
                <w:sz w:val="20"/>
                <w:u w:val="single"/>
              </w:rPr>
            </w:r>
          </w:p>
        </w:tc>
        <w:tc>
          <w:tcPr>
            <w:tcW w:w="27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sz w:val="20"/>
              </w:rPr>
            </w:pPr>
            <w:r>
              <w:rPr>
                <w:rFonts w:cs="Calibri" w:ascii="Calibri" w:hAnsi="Calibri"/>
                <w:sz w:val="20"/>
              </w:rPr>
            </w:r>
          </w:p>
          <w:p>
            <w:pPr>
              <w:pStyle w:val="Normal"/>
              <w:widowControl w:val="false"/>
              <w:rPr>
                <w:rFonts w:ascii="Marianne" w:hAnsi="Marianne"/>
                <w:sz w:val="20"/>
              </w:rPr>
            </w:pPr>
            <w:r>
              <w:rPr>
                <w:rFonts w:ascii="Marianne" w:hAnsi="Marianne"/>
                <w:sz w:val="20"/>
              </w:rPr>
              <w:t>Copie de billets aller/retour</w:t>
            </w:r>
          </w:p>
          <w:p>
            <w:pPr>
              <w:pStyle w:val="Normal"/>
              <w:widowControl w:val="false"/>
              <w:rPr>
                <w:rFonts w:ascii="Marianne" w:hAnsi="Marianne"/>
                <w:sz w:val="20"/>
              </w:rPr>
            </w:pPr>
            <w:r>
              <w:rPr>
                <w:rFonts w:ascii="Marianne" w:hAnsi="Marianne"/>
                <w:sz w:val="20"/>
              </w:rPr>
              <w:t>vers le territoire</w:t>
            </w:r>
          </w:p>
        </w:tc>
      </w:tr>
    </w:tbl>
    <w:p>
      <w:pPr>
        <w:pStyle w:val="Normal"/>
        <w:rPr/>
      </w:pPr>
      <w:r>
        <w:rPr/>
      </w:r>
    </w:p>
    <w:p>
      <w:pPr>
        <w:pStyle w:val="Normal"/>
        <w:jc w:val="center"/>
        <w:rPr>
          <w:rFonts w:ascii="Marianne" w:hAnsi="Marianne"/>
          <w:sz w:val="20"/>
        </w:rPr>
      </w:pPr>
      <w:r>
        <w:rPr>
          <w:rFonts w:ascii="Marianne" w:hAnsi="Marianne"/>
          <w:sz w:val="20"/>
        </w:rPr>
      </w:r>
    </w:p>
    <w:p>
      <w:pPr>
        <w:pStyle w:val="Normal"/>
        <w:jc w:val="center"/>
        <w:rPr>
          <w:rFonts w:ascii="Marianne" w:hAnsi="Marianne"/>
          <w:sz w:val="20"/>
        </w:rPr>
      </w:pPr>
      <w:r>
        <w:rPr>
          <w:rFonts w:ascii="Marianne" w:hAnsi="Marianne"/>
          <w:sz w:val="20"/>
        </w:rPr>
      </w:r>
    </w:p>
    <w:p>
      <w:pPr>
        <w:pStyle w:val="Normal"/>
        <w:jc w:val="center"/>
        <w:rPr>
          <w:rFonts w:ascii="Marianne" w:hAnsi="Marianne"/>
          <w:b/>
          <w:b/>
          <w:bCs/>
          <w:sz w:val="20"/>
        </w:rPr>
      </w:pPr>
      <w:r>
        <w:rPr>
          <w:rFonts w:ascii="Marianne" w:hAnsi="Marianne"/>
          <w:sz w:val="20"/>
        </w:rPr>
        <w:t>Le demandeur a-t-il déjà bénéficié d’un congé bonifié :</w:t>
      </w:r>
      <w:r>
        <w:rPr>
          <w:sz w:val="20"/>
        </w:rPr>
        <w:t xml:space="preserve"> </w:t>
      </w:r>
      <w:r>
        <w:rPr/>
        <w:t></w:t>
      </w:r>
      <w:r>
        <w:rPr>
          <w:b/>
          <w:bCs/>
        </w:rPr>
        <w:t xml:space="preserve">  </w:t>
      </w:r>
      <w:r>
        <w:rPr>
          <w:rFonts w:ascii="Marianne" w:hAnsi="Marianne"/>
          <w:b/>
          <w:bCs/>
          <w:sz w:val="20"/>
        </w:rPr>
        <w:t xml:space="preserve">OUI  </w:t>
      </w:r>
      <w:r>
        <w:rPr>
          <w:b/>
          <w:bCs/>
        </w:rPr>
        <w:t xml:space="preserve">              </w:t>
      </w:r>
      <w:r>
        <w:rPr/>
        <w:t></w:t>
      </w:r>
      <w:r>
        <w:rPr>
          <w:b/>
          <w:bCs/>
        </w:rPr>
        <w:t xml:space="preserve">   </w:t>
      </w:r>
      <w:r>
        <w:rPr>
          <w:rFonts w:ascii="Marianne" w:hAnsi="Marianne"/>
          <w:b/>
          <w:bCs/>
          <w:sz w:val="20"/>
        </w:rPr>
        <w:t>NON</w:t>
      </w:r>
    </w:p>
    <w:p>
      <w:pPr>
        <w:pStyle w:val="Normal"/>
        <w:jc w:val="center"/>
        <w:rPr/>
      </w:pPr>
      <w:r>
        <w:rPr/>
      </w:r>
    </w:p>
    <w:p>
      <w:pPr>
        <w:pStyle w:val="Normal"/>
        <w:rPr/>
      </w:pPr>
      <w:r>
        <w:rPr/>
      </w:r>
    </w:p>
    <w:p>
      <w:pPr>
        <w:pStyle w:val="Normal"/>
        <w:jc w:val="center"/>
        <w:rPr/>
      </w:pPr>
      <w:r>
        <w:rPr>
          <w:rFonts w:ascii="Marianne" w:hAnsi="Marianne"/>
          <w:sz w:val="20"/>
          <w:szCs w:val="20"/>
          <w:u w:val="single"/>
        </w:rPr>
        <w:t xml:space="preserve">SI </w:t>
      </w:r>
      <w:r>
        <w:rPr>
          <w:rFonts w:ascii="Marianne" w:hAnsi="Marianne"/>
          <w:b/>
          <w:sz w:val="20"/>
          <w:szCs w:val="20"/>
          <w:u w:val="single"/>
        </w:rPr>
        <w:t>OUI</w:t>
      </w:r>
      <w:r>
        <w:rPr>
          <w:rFonts w:ascii="Marianne" w:hAnsi="Marianne"/>
          <w:sz w:val="20"/>
          <w:szCs w:val="20"/>
          <w:u w:val="single"/>
        </w:rPr>
        <w:t>, date des congés bonifiés accordés.</w:t>
      </w:r>
      <w:r>
        <w:rPr>
          <w:rFonts w:cs="Calibri" w:ascii="Calibri" w:hAnsi="Calibri"/>
          <w:sz w:val="20"/>
          <w:szCs w:val="20"/>
        </w:rPr>
        <w:t> </w:t>
      </w:r>
      <w:r>
        <w:rPr>
          <w:rFonts w:ascii="Marianne" w:hAnsi="Marianne"/>
          <w:sz w:val="20"/>
          <w:szCs w:val="20"/>
        </w:rPr>
        <w:t>:</w:t>
      </w:r>
    </w:p>
    <w:p>
      <w:pPr>
        <w:pStyle w:val="Normal"/>
        <w:jc w:val="center"/>
        <w:rPr>
          <w:rFonts w:ascii="Marianne" w:hAnsi="Marianne"/>
          <w:sz w:val="20"/>
          <w:szCs w:val="20"/>
        </w:rPr>
      </w:pPr>
      <w:r>
        <w:rPr>
          <w:rFonts w:ascii="Marianne" w:hAnsi="Marianne"/>
          <w:sz w:val="20"/>
          <w:szCs w:val="20"/>
        </w:rPr>
      </w:r>
    </w:p>
    <w:p>
      <w:pPr>
        <w:pStyle w:val="Normal"/>
        <w:jc w:val="center"/>
        <w:rPr>
          <w:rFonts w:ascii="Marianne" w:hAnsi="Marianne"/>
          <w:sz w:val="20"/>
          <w:szCs w:val="20"/>
        </w:rPr>
      </w:pPr>
      <w:r>
        <w:rPr>
          <w:rFonts w:ascii="Marianne" w:hAnsi="Marianne"/>
          <w:sz w:val="20"/>
          <w:szCs w:val="20"/>
        </w:rPr>
        <w:t>DU…………………………AU…………………………..</w:t>
      </w:r>
    </w:p>
    <w:p>
      <w:pPr>
        <w:pStyle w:val="Normal"/>
        <w:jc w:val="center"/>
        <w:rPr>
          <w:rFonts w:ascii="Marianne" w:hAnsi="Marianne"/>
          <w:sz w:val="20"/>
          <w:szCs w:val="20"/>
        </w:rPr>
      </w:pPr>
      <w:r>
        <w:rPr>
          <w:rFonts w:ascii="Marianne" w:hAnsi="Marianne"/>
          <w:sz w:val="20"/>
          <w:szCs w:val="20"/>
        </w:rPr>
      </w:r>
    </w:p>
    <w:p>
      <w:pPr>
        <w:pStyle w:val="Normal"/>
        <w:jc w:val="center"/>
        <w:rPr>
          <w:rFonts w:ascii="Marianne" w:hAnsi="Marianne"/>
          <w:sz w:val="20"/>
          <w:szCs w:val="20"/>
        </w:rPr>
      </w:pPr>
      <w:r>
        <w:rPr>
          <w:rFonts w:ascii="Marianne" w:hAnsi="Marianne"/>
          <w:sz w:val="20"/>
          <w:szCs w:val="20"/>
        </w:rPr>
        <w:t>DU…………………………AU…………………………..</w:t>
      </w:r>
    </w:p>
    <w:p>
      <w:pPr>
        <w:pStyle w:val="Normal"/>
        <w:jc w:val="center"/>
        <w:rPr>
          <w:rFonts w:ascii="Marianne" w:hAnsi="Marianne"/>
          <w:sz w:val="20"/>
          <w:szCs w:val="20"/>
        </w:rPr>
      </w:pPr>
      <w:r>
        <w:rPr>
          <w:rFonts w:ascii="Marianne" w:hAnsi="Marianne"/>
          <w:sz w:val="20"/>
          <w:szCs w:val="20"/>
        </w:rPr>
      </w:r>
    </w:p>
    <w:p>
      <w:pPr>
        <w:pStyle w:val="Normal"/>
        <w:jc w:val="center"/>
        <w:rPr>
          <w:rFonts w:ascii="Marianne" w:hAnsi="Marianne"/>
          <w:sz w:val="20"/>
          <w:szCs w:val="20"/>
        </w:rPr>
      </w:pPr>
      <w:r>
        <w:rPr>
          <w:rFonts w:ascii="Marianne" w:hAnsi="Marianne"/>
          <w:sz w:val="20"/>
          <w:szCs w:val="20"/>
        </w:rPr>
      </w:r>
    </w:p>
    <w:p>
      <w:pPr>
        <w:pStyle w:val="Normal"/>
        <w:jc w:val="center"/>
        <w:rPr/>
      </w:pPr>
      <w:r>
        <w:rPr>
          <w:rFonts w:ascii="Marianne" w:hAnsi="Marianne"/>
          <w:sz w:val="20"/>
          <w:szCs w:val="20"/>
        </w:rPr>
        <w:t xml:space="preserve">Le </w:t>
      </w:r>
      <w:r>
        <w:rPr>
          <w:rFonts w:ascii="Marianne" w:hAnsi="Marianne"/>
          <w:sz w:val="20"/>
        </w:rPr>
        <w:t>demandeur a-t-il déjà formulé une demande mutation pour le DOM</w:t>
      </w:r>
      <w:r>
        <w:rPr>
          <w:rFonts w:cs="Calibri" w:ascii="Calibri" w:hAnsi="Calibri"/>
          <w:sz w:val="20"/>
        </w:rPr>
        <w:t xml:space="preserve">, </w:t>
      </w:r>
      <w:r>
        <w:rPr>
          <w:rFonts w:cs="Calibri" w:ascii="Marianne" w:hAnsi="Marianne"/>
          <w:sz w:val="20"/>
        </w:rPr>
        <w:t xml:space="preserve">la COM </w:t>
      </w:r>
      <w:r>
        <w:rPr>
          <w:rFonts w:ascii="Marianne" w:hAnsi="Marianne"/>
          <w:sz w:val="20"/>
        </w:rPr>
        <w:t xml:space="preserve">ou pour le territoire européen de la France : </w:t>
      </w:r>
      <w:r>
        <w:rPr/>
        <w:t></w:t>
      </w:r>
      <w:r>
        <w:rPr>
          <w:b/>
          <w:bCs/>
        </w:rPr>
        <w:t xml:space="preserve">  </w:t>
      </w:r>
      <w:r>
        <w:rPr>
          <w:rFonts w:ascii="Marianne" w:hAnsi="Marianne"/>
          <w:b/>
          <w:bCs/>
          <w:sz w:val="20"/>
        </w:rPr>
        <w:t xml:space="preserve">OUI  </w:t>
      </w:r>
      <w:r>
        <w:rPr>
          <w:b/>
          <w:bCs/>
        </w:rPr>
        <w:t xml:space="preserve">              </w:t>
      </w:r>
      <w:r>
        <w:rPr/>
        <w:t></w:t>
      </w:r>
      <w:r>
        <w:rPr>
          <w:b/>
          <w:bCs/>
        </w:rPr>
        <w:t xml:space="preserve">   </w:t>
      </w:r>
      <w:r>
        <w:rPr>
          <w:rFonts w:ascii="Marianne" w:hAnsi="Marianne"/>
          <w:b/>
          <w:bCs/>
          <w:sz w:val="20"/>
        </w:rPr>
        <w:t>NON</w:t>
      </w:r>
    </w:p>
    <w:p>
      <w:pPr>
        <w:pStyle w:val="Normal"/>
        <w:jc w:val="center"/>
        <w:rPr>
          <w:rFonts w:ascii="Marianne" w:hAnsi="Marianne"/>
          <w:sz w:val="20"/>
        </w:rPr>
      </w:pPr>
      <w:r>
        <w:rPr>
          <w:rFonts w:ascii="Marianne" w:hAnsi="Marianne"/>
          <w:sz w:val="20"/>
        </w:rPr>
        <w:t>(fournir les justificatifs)</w:t>
      </w:r>
    </w:p>
    <w:p>
      <w:pPr>
        <w:pStyle w:val="Normal"/>
        <w:jc w:val="center"/>
        <w:rPr>
          <w:rFonts w:ascii="Marianne" w:hAnsi="Marianne"/>
          <w:sz w:val="20"/>
          <w:szCs w:val="20"/>
        </w:rPr>
      </w:pPr>
      <w:r>
        <w:rPr>
          <w:rFonts w:ascii="Marianne" w:hAnsi="Marianne"/>
          <w:sz w:val="20"/>
          <w:szCs w:val="20"/>
        </w:rPr>
      </w:r>
    </w:p>
    <w:p>
      <w:pPr>
        <w:pStyle w:val="Normal"/>
        <w:jc w:val="both"/>
        <w:rPr/>
      </w:pPr>
      <w:r>
        <w:rPr>
          <w:rFonts w:ascii="Marianne" w:hAnsi="Marianne"/>
          <w:b/>
          <w:sz w:val="20"/>
          <w:szCs w:val="20"/>
        </w:rPr>
        <w:t>Le demandeur peut compléter sa demande en justifiant qu’il satisfait aux critères prévus dans le guide des congés bonifiés de la DGAFP (édition 2021, pages 12 et 13) et non énumérés ci-dessus.</w:t>
      </w:r>
      <w:r>
        <w:br w:type="page"/>
      </w:r>
    </w:p>
    <w:p>
      <w:pPr>
        <w:pStyle w:val="Normal"/>
        <w:jc w:val="both"/>
        <w:rPr>
          <w:rFonts w:ascii="Century" w:hAnsi="Century" w:cs="Century"/>
        </w:rPr>
      </w:pPr>
      <w:r>
        <w:rPr>
          <w:rFonts w:cs="Century" w:ascii="Century" w:hAnsi="Century"/>
        </w:rPr>
      </w:r>
    </w:p>
    <w:tbl>
      <w:tblPr>
        <w:tblW w:w="11015" w:type="dxa"/>
        <w:jc w:val="left"/>
        <w:tblInd w:w="-79" w:type="dxa"/>
        <w:tblLayout w:type="fixed"/>
        <w:tblCellMar>
          <w:top w:w="0" w:type="dxa"/>
          <w:left w:w="108" w:type="dxa"/>
          <w:bottom w:w="0" w:type="dxa"/>
          <w:right w:w="108" w:type="dxa"/>
        </w:tblCellMar>
        <w:tblLook w:val="04a0" w:noHBand="0" w:noVBand="1" w:firstColumn="1" w:lastRow="0" w:lastColumn="0" w:firstRow="1"/>
      </w:tblPr>
      <w:tblGrid>
        <w:gridCol w:w="11015"/>
      </w:tblGrid>
      <w:tr>
        <w:trPr/>
        <w:tc>
          <w:tcPr>
            <w:tcW w:w="1101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pPr>
            <w:r>
              <w:rPr>
                <w:rFonts w:ascii="Marianne" w:hAnsi="Marianne"/>
                <w:b/>
                <w:sz w:val="20"/>
              </w:rPr>
              <w:t>AYANTS DROIT</w:t>
            </w:r>
          </w:p>
        </w:tc>
      </w:tr>
    </w:tbl>
    <w:p>
      <w:pPr>
        <w:pStyle w:val="Titre8"/>
        <w:rPr/>
      </w:pPr>
      <w:r>
        <w:rPr/>
      </w:r>
    </w:p>
    <w:p>
      <w:pPr>
        <w:pStyle w:val="Normal"/>
        <w:jc w:val="center"/>
        <w:rPr>
          <w:rFonts w:ascii="Century" w:hAnsi="Century" w:cs="Century"/>
        </w:rPr>
      </w:pPr>
      <w:r>
        <w:rPr>
          <w:rFonts w:cs="Century" w:ascii="Century" w:hAnsi="Century"/>
        </w:rPr>
      </w:r>
    </w:p>
    <w:tbl>
      <w:tblPr>
        <w:tblW w:w="108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881"/>
      </w:tblGrid>
      <w:tr>
        <w:trPr/>
        <w:tc>
          <w:tcPr>
            <w:tcW w:w="1088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pPr>
            <w:r>
              <w:rPr>
                <w:rFonts w:cs="Century" w:ascii="Marianne" w:hAnsi="Marianne"/>
                <w:b/>
                <w:sz w:val="20"/>
              </w:rPr>
              <w:t>Demande de prise en charge de billet d’avion pour le conjoint</w:t>
            </w:r>
          </w:p>
        </w:tc>
      </w:tr>
      <w:tr>
        <w:trPr/>
        <w:tc>
          <w:tcPr>
            <w:tcW w:w="10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cs="Century" w:ascii="Marianne" w:hAnsi="Marianne"/>
                <w:sz w:val="20"/>
                <w:u w:val="single"/>
              </w:rPr>
              <w:br/>
            </w:r>
            <w:r>
              <w:rPr>
                <w:rFonts w:cs="Century" w:ascii="Marianne" w:hAnsi="Marianne"/>
                <w:sz w:val="20"/>
                <w:u w:val="single"/>
                <w:shd w:fill="FFFF00" w:val="clear"/>
              </w:rPr>
              <w:t>RAPPEL</w:t>
            </w:r>
            <w:r>
              <w:rPr>
                <w:rFonts w:cs="Calibri" w:ascii="Calibri" w:hAnsi="Calibri"/>
                <w:sz w:val="20"/>
                <w:shd w:fill="FFFF00" w:val="clear"/>
              </w:rPr>
              <w:t> </w:t>
            </w:r>
            <w:r>
              <w:rPr>
                <w:rFonts w:cs="Century" w:ascii="Marianne" w:hAnsi="Marianne"/>
                <w:sz w:val="20"/>
                <w:shd w:fill="FFFF00" w:val="clear"/>
              </w:rPr>
              <w:t xml:space="preserve">: </w:t>
            </w:r>
            <w:r>
              <w:rPr>
                <w:rFonts w:cs="Century" w:ascii="Marianne" w:hAnsi="Marianne"/>
                <w:b/>
                <w:bCs/>
                <w:i/>
                <w:sz w:val="20"/>
                <w:shd w:fill="FFFF00" w:val="clear"/>
              </w:rPr>
              <w:t>La prise en charge du conjoint est fixée à certaines conditions de ressources (le plafond des revenus est fixé à 18 552€ bruts par an).</w:t>
            </w:r>
          </w:p>
          <w:p>
            <w:pPr>
              <w:pStyle w:val="Normal"/>
              <w:widowControl w:val="false"/>
              <w:rPr>
                <w:rFonts w:ascii="Marianne" w:hAnsi="Marianne" w:cs="Century"/>
                <w:b/>
                <w:b/>
                <w:bCs/>
                <w:i/>
                <w:i/>
                <w:sz w:val="20"/>
                <w:shd w:fill="FFFF00" w:val="clear"/>
              </w:rPr>
            </w:pPr>
            <w:r>
              <w:rPr>
                <w:rFonts w:cs="Century" w:ascii="Marianne" w:hAnsi="Marianne"/>
                <w:b/>
                <w:bCs/>
                <w:i/>
                <w:sz w:val="20"/>
                <w:shd w:fill="FFFF00" w:val="clear"/>
              </w:rPr>
              <w:t>Seuls les conjoints qui ne bénéficient pas d’un droit propre à congés bonifiés peuvent être pris en charge.</w:t>
            </w:r>
          </w:p>
          <w:p>
            <w:pPr>
              <w:pStyle w:val="Normal"/>
              <w:widowControl w:val="false"/>
              <w:rPr/>
            </w:pPr>
            <w:r>
              <w:rPr>
                <w:rFonts w:cs="Century" w:ascii="Marianne" w:hAnsi="Marianne"/>
                <w:b/>
                <w:bCs/>
                <w:i/>
                <w:sz w:val="20"/>
                <w:shd w:fill="FFFF00" w:val="clear"/>
              </w:rPr>
              <w:t>(La notion de conjoint s’entend par la personne mariée, pacsée ou vivant maritalement avec le demandeur).</w:t>
            </w:r>
          </w:p>
          <w:p>
            <w:pPr>
              <w:pStyle w:val="Normal"/>
              <w:widowControl w:val="false"/>
              <w:rPr>
                <w:rFonts w:ascii="Century" w:hAnsi="Century" w:cs="Century"/>
                <w:i/>
                <w:i/>
              </w:rPr>
            </w:pPr>
            <w:r>
              <w:rPr>
                <w:rFonts w:cs="Century" w:ascii="Century" w:hAnsi="Century"/>
                <w:i/>
              </w:rPr>
            </w:r>
          </w:p>
        </w:tc>
      </w:tr>
      <w:tr>
        <w:trPr/>
        <w:tc>
          <w:tcPr>
            <w:tcW w:w="10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9639" w:leader="dot"/>
              </w:tabs>
              <w:rPr/>
            </w:pPr>
            <w:r>
              <w:rPr>
                <w:rFonts w:cs="Century" w:ascii="Marianne" w:hAnsi="Marianne"/>
                <w:sz w:val="20"/>
              </w:rPr>
              <w:br/>
              <w:t>NOM</w:t>
            </w:r>
            <w:r>
              <w:rPr>
                <w:rFonts w:cs="Calibri" w:ascii="Calibri" w:hAnsi="Calibri"/>
                <w:sz w:val="20"/>
              </w:rPr>
              <w:t> </w:t>
            </w:r>
            <w:r>
              <w:rPr>
                <w:rFonts w:cs="Century" w:ascii="Marianne" w:hAnsi="Marianne"/>
                <w:sz w:val="20"/>
              </w:rPr>
              <w:t>:</w:t>
              <w:tab/>
            </w:r>
          </w:p>
          <w:p>
            <w:pPr>
              <w:pStyle w:val="Normal"/>
              <w:widowControl w:val="false"/>
              <w:rPr>
                <w:rFonts w:ascii="Marianne" w:hAnsi="Marianne" w:cs="Century"/>
                <w:sz w:val="20"/>
              </w:rPr>
            </w:pPr>
            <w:r>
              <w:rPr>
                <w:rFonts w:cs="Century" w:ascii="Marianne" w:hAnsi="Marianne"/>
                <w:sz w:val="20"/>
              </w:rPr>
            </w:r>
          </w:p>
          <w:p>
            <w:pPr>
              <w:pStyle w:val="Normal"/>
              <w:widowControl w:val="false"/>
              <w:tabs>
                <w:tab w:val="clear" w:pos="709"/>
                <w:tab w:val="left" w:pos="9639" w:leader="dot"/>
              </w:tabs>
              <w:rPr/>
            </w:pPr>
            <w:r>
              <w:rPr>
                <w:rFonts w:cs="Century" w:ascii="Marianne" w:hAnsi="Marianne"/>
                <w:sz w:val="20"/>
              </w:rPr>
              <w:t>Prénom</w:t>
            </w:r>
            <w:r>
              <w:rPr>
                <w:rFonts w:cs="Calibri" w:ascii="Calibri" w:hAnsi="Calibri"/>
                <w:sz w:val="20"/>
              </w:rPr>
              <w:t> </w:t>
            </w:r>
            <w:r>
              <w:rPr>
                <w:rFonts w:cs="Century" w:ascii="Marianne" w:hAnsi="Marianne"/>
                <w:sz w:val="20"/>
              </w:rPr>
              <w:t>:</w:t>
              <w:tab/>
            </w:r>
          </w:p>
          <w:p>
            <w:pPr>
              <w:pStyle w:val="Normal"/>
              <w:widowControl w:val="false"/>
              <w:rPr>
                <w:rFonts w:ascii="Marianne" w:hAnsi="Marianne" w:cs="Century"/>
                <w:sz w:val="20"/>
              </w:rPr>
            </w:pPr>
            <w:r>
              <w:rPr>
                <w:rFonts w:cs="Century" w:ascii="Marianne" w:hAnsi="Marianne"/>
                <w:sz w:val="20"/>
              </w:rPr>
            </w:r>
          </w:p>
          <w:p>
            <w:pPr>
              <w:pStyle w:val="Normal"/>
              <w:widowControl w:val="false"/>
              <w:tabs>
                <w:tab w:val="clear" w:pos="709"/>
                <w:tab w:val="left" w:pos="9639" w:leader="dot"/>
              </w:tabs>
              <w:rPr/>
            </w:pPr>
            <w:r>
              <w:rPr>
                <w:rFonts w:cs="Century" w:ascii="Marianne" w:hAnsi="Marianne"/>
                <w:sz w:val="20"/>
              </w:rPr>
              <w:t>Date et lieu de naissance</w:t>
            </w:r>
            <w:r>
              <w:rPr>
                <w:rFonts w:cs="Calibri" w:ascii="Calibri" w:hAnsi="Calibri"/>
                <w:sz w:val="20"/>
              </w:rPr>
              <w:t> </w:t>
            </w:r>
            <w:r>
              <w:rPr>
                <w:rFonts w:cs="Century" w:ascii="Marianne" w:hAnsi="Marianne"/>
                <w:sz w:val="20"/>
              </w:rPr>
              <w:t>:</w:t>
              <w:tab/>
            </w:r>
          </w:p>
          <w:p>
            <w:pPr>
              <w:pStyle w:val="Normal"/>
              <w:widowControl w:val="false"/>
              <w:jc w:val="center"/>
              <w:rPr>
                <w:rFonts w:ascii="Century" w:hAnsi="Century" w:cs="Century"/>
              </w:rPr>
            </w:pPr>
            <w:r>
              <w:rPr>
                <w:rFonts w:cs="Century" w:ascii="Century" w:hAnsi="Century"/>
              </w:rPr>
            </w:r>
          </w:p>
        </w:tc>
      </w:tr>
    </w:tbl>
    <w:p>
      <w:pPr>
        <w:pStyle w:val="Normal"/>
        <w:rPr/>
      </w:pPr>
      <w:r>
        <w:rPr/>
      </w:r>
    </w:p>
    <w:p>
      <w:pPr>
        <w:pStyle w:val="Titre4"/>
        <w:rPr/>
      </w:pPr>
      <w:r>
        <w:rPr>
          <w:rFonts w:cs="Century" w:ascii="Marianne" w:hAnsi="Marianne"/>
          <w:i w:val="false"/>
        </w:rPr>
        <w:t>SITUATION N° 1</w:t>
      </w:r>
    </w:p>
    <w:p>
      <w:pPr>
        <w:pStyle w:val="Normal"/>
        <w:rPr>
          <w:rFonts w:ascii="Century" w:hAnsi="Century" w:cs="Century"/>
          <w:sz w:val="20"/>
        </w:rPr>
      </w:pPr>
      <w:r>
        <w:rPr>
          <w:rFonts w:cs="Century" w:ascii="Century" w:hAnsi="Century"/>
          <w:sz w:val="20"/>
        </w:rPr>
      </w:r>
    </w:p>
    <w:tbl>
      <w:tblPr>
        <w:tblW w:w="10978" w:type="dxa"/>
        <w:jc w:val="left"/>
        <w:tblInd w:w="-135" w:type="dxa"/>
        <w:tblLayout w:type="fixed"/>
        <w:tblCellMar>
          <w:top w:w="0" w:type="dxa"/>
          <w:left w:w="70" w:type="dxa"/>
          <w:bottom w:w="0" w:type="dxa"/>
          <w:right w:w="70" w:type="dxa"/>
        </w:tblCellMar>
        <w:tblLook w:val="04a0" w:noHBand="0" w:noVBand="1" w:firstColumn="1" w:lastRow="0" w:lastColumn="0" w:firstRow="1"/>
      </w:tblPr>
      <w:tblGrid>
        <w:gridCol w:w="10978"/>
      </w:tblGrid>
      <w:tr>
        <w:trPr/>
        <w:tc>
          <w:tcPr>
            <w:tcW w:w="10978" w:type="dxa"/>
            <w:tcBorders>
              <w:top w:val="single" w:sz="4" w:space="0" w:color="000000"/>
              <w:left w:val="single" w:sz="4" w:space="0" w:color="000000"/>
              <w:bottom w:val="single" w:sz="4" w:space="0" w:color="000000"/>
              <w:right w:val="single" w:sz="4" w:space="0" w:color="000000"/>
            </w:tcBorders>
            <w:shd w:color="auto" w:fill="auto" w:val="clear"/>
          </w:tcPr>
          <w:p>
            <w:pPr>
              <w:pStyle w:val="Titre5"/>
              <w:widowControl w:val="false"/>
              <w:tabs>
                <w:tab w:val="clear" w:pos="709"/>
                <w:tab w:val="left" w:pos="-1008" w:leader="none"/>
                <w:tab w:val="left" w:pos="8631" w:leader="dot"/>
              </w:tabs>
              <w:rPr/>
            </w:pPr>
            <w:r>
              <w:rPr>
                <w:rFonts w:cs="Century" w:ascii="Marianne" w:hAnsi="Marianne"/>
                <w:sz w:val="20"/>
              </w:rPr>
              <w:t>LE CONJOINT NE TRAVAILLE PAS</w:t>
            </w:r>
            <w:r>
              <w:rPr>
                <w:rFonts w:cs="Century" w:ascii="Marianne" w:hAnsi="Marianne"/>
                <w:sz w:val="20"/>
                <w:u w:val="none"/>
              </w:rPr>
              <w:t xml:space="preserve"> </w:t>
              <w:tab/>
            </w:r>
            <w:r>
              <w:rPr>
                <w:rFonts w:cs="Symbol" w:ascii="Symbol" w:hAnsi="Symbol"/>
                <w:sz w:val="36"/>
                <w:u w:val="none"/>
              </w:rPr>
              <w:t></w:t>
            </w:r>
          </w:p>
          <w:p>
            <w:pPr>
              <w:pStyle w:val="Normal"/>
              <w:widowControl w:val="false"/>
              <w:rPr>
                <w:rFonts w:ascii="Marianne" w:hAnsi="Marianne" w:cs="Century"/>
              </w:rPr>
            </w:pPr>
            <w:r>
              <w:rPr>
                <w:rFonts w:cs="Century" w:ascii="Marianne" w:hAnsi="Marianne"/>
              </w:rPr>
            </w:r>
          </w:p>
          <w:p>
            <w:pPr>
              <w:pStyle w:val="Normal"/>
              <w:widowControl w:val="false"/>
              <w:rPr>
                <w:rFonts w:ascii="Marianne" w:hAnsi="Marianne" w:cs="Century"/>
                <w:sz w:val="20"/>
                <w:szCs w:val="20"/>
              </w:rPr>
            </w:pPr>
            <w:r>
              <w:rPr>
                <w:rFonts w:cs="Century" w:ascii="Marianne" w:hAnsi="Marianne"/>
                <w:sz w:val="20"/>
                <w:szCs w:val="20"/>
              </w:rPr>
              <w:t>DECLARATION à remplir si le conjoint ne travaille pas et si vous demandez le passage gratuit pour lui.</w:t>
            </w:r>
          </w:p>
          <w:p>
            <w:pPr>
              <w:pStyle w:val="Normal"/>
              <w:widowControl w:val="false"/>
              <w:rPr/>
            </w:pPr>
            <w:r>
              <w:rPr>
                <w:rFonts w:cs="Century" w:ascii="Marianne" w:hAnsi="Marianne"/>
                <w:sz w:val="20"/>
                <w:szCs w:val="20"/>
              </w:rPr>
              <w:t>«</w:t>
            </w:r>
            <w:r>
              <w:rPr>
                <w:rFonts w:cs="Calibri" w:ascii="Calibri" w:hAnsi="Calibri"/>
                <w:sz w:val="20"/>
                <w:szCs w:val="20"/>
              </w:rPr>
              <w:t> </w:t>
            </w:r>
            <w:r>
              <w:rPr>
                <w:rFonts w:cs="Century" w:ascii="Marianne" w:hAnsi="Marianne"/>
                <w:i/>
                <w:sz w:val="20"/>
                <w:szCs w:val="20"/>
              </w:rPr>
              <w:t>Je certifie que mon conjoint ne travaille pas et ne b</w:t>
            </w:r>
            <w:r>
              <w:rPr>
                <w:rFonts w:cs="Marianne" w:ascii="Marianne" w:hAnsi="Marianne"/>
                <w:i/>
                <w:sz w:val="20"/>
                <w:szCs w:val="20"/>
              </w:rPr>
              <w:t>é</w:t>
            </w:r>
            <w:r>
              <w:rPr>
                <w:rFonts w:cs="Century" w:ascii="Marianne" w:hAnsi="Marianne"/>
                <w:i/>
                <w:sz w:val="20"/>
                <w:szCs w:val="20"/>
              </w:rPr>
              <w:t>n</w:t>
            </w:r>
            <w:r>
              <w:rPr>
                <w:rFonts w:cs="Marianne" w:ascii="Marianne" w:hAnsi="Marianne"/>
                <w:i/>
                <w:sz w:val="20"/>
                <w:szCs w:val="20"/>
              </w:rPr>
              <w:t>é</w:t>
            </w:r>
            <w:r>
              <w:rPr>
                <w:rFonts w:cs="Century" w:ascii="Marianne" w:hAnsi="Marianne"/>
                <w:i/>
                <w:sz w:val="20"/>
                <w:szCs w:val="20"/>
              </w:rPr>
              <w:t>ficie d</w:t>
            </w:r>
            <w:r>
              <w:rPr>
                <w:rFonts w:cs="Marianne" w:ascii="Marianne" w:hAnsi="Marianne"/>
                <w:i/>
                <w:sz w:val="20"/>
                <w:szCs w:val="20"/>
              </w:rPr>
              <w:t>’</w:t>
            </w:r>
            <w:r>
              <w:rPr>
                <w:rFonts w:cs="Century" w:ascii="Marianne" w:hAnsi="Marianne"/>
                <w:i/>
                <w:sz w:val="20"/>
                <w:szCs w:val="20"/>
              </w:rPr>
              <w:t>aucune participation aux frais de transport</w:t>
            </w:r>
            <w:r>
              <w:rPr>
                <w:rFonts w:cs="Marianne" w:ascii="Marianne" w:hAnsi="Marianne"/>
                <w:sz w:val="20"/>
                <w:szCs w:val="20"/>
              </w:rPr>
              <w:t>»</w:t>
            </w:r>
            <w:r>
              <w:rPr>
                <w:rFonts w:cs="Century" w:ascii="Marianne" w:hAnsi="Marianne"/>
                <w:sz w:val="20"/>
                <w:szCs w:val="20"/>
              </w:rPr>
              <w:t>.</w:t>
            </w:r>
          </w:p>
          <w:p>
            <w:pPr>
              <w:pStyle w:val="Normal"/>
              <w:widowControl w:val="false"/>
              <w:rPr>
                <w:rFonts w:ascii="Marianne" w:hAnsi="Marianne" w:cs="Century"/>
                <w:sz w:val="20"/>
                <w:szCs w:val="20"/>
              </w:rPr>
            </w:pPr>
            <w:r>
              <w:rPr>
                <w:rFonts w:cs="Century" w:ascii="Marianne" w:hAnsi="Marianne"/>
                <w:sz w:val="20"/>
                <w:szCs w:val="20"/>
              </w:rPr>
            </w:r>
          </w:p>
          <w:p>
            <w:pPr>
              <w:pStyle w:val="Normal"/>
              <w:widowControl w:val="false"/>
              <w:tabs>
                <w:tab w:val="clear" w:pos="709"/>
                <w:tab w:val="left" w:pos="6840" w:leader="dot"/>
              </w:tabs>
              <w:rPr/>
            </w:pPr>
            <w:r>
              <w:rPr>
                <w:rFonts w:cs="Century" w:ascii="Marianne" w:hAnsi="Marianne"/>
                <w:sz w:val="20"/>
                <w:szCs w:val="20"/>
              </w:rPr>
              <w:t>LE</w:t>
            </w:r>
            <w:r>
              <w:rPr>
                <w:rFonts w:cs="Calibri" w:ascii="Calibri" w:hAnsi="Calibri"/>
                <w:sz w:val="20"/>
                <w:szCs w:val="20"/>
              </w:rPr>
              <w:t> </w:t>
            </w:r>
            <w:r>
              <w:rPr>
                <w:rFonts w:cs="Century" w:ascii="Marianne" w:hAnsi="Marianne"/>
                <w:sz w:val="20"/>
                <w:szCs w:val="20"/>
              </w:rPr>
              <w:t>:</w:t>
              <w:tab/>
              <w:t>SIGNATURE</w:t>
            </w:r>
            <w:r>
              <w:rPr>
                <w:rFonts w:cs="Calibri" w:ascii="Calibri" w:hAnsi="Calibri"/>
                <w:sz w:val="20"/>
                <w:szCs w:val="20"/>
              </w:rPr>
              <w:t> </w:t>
            </w:r>
            <w:r>
              <w:rPr>
                <w:rFonts w:cs="Century" w:ascii="Marianne" w:hAnsi="Marianne"/>
                <w:sz w:val="20"/>
                <w:szCs w:val="20"/>
              </w:rPr>
              <w:t>:</w:t>
            </w:r>
          </w:p>
          <w:p>
            <w:pPr>
              <w:pStyle w:val="Normal"/>
              <w:widowControl w:val="false"/>
              <w:rPr>
                <w:rFonts w:ascii="Marianne" w:hAnsi="Marianne" w:cs="Century"/>
                <w:sz w:val="20"/>
                <w:szCs w:val="20"/>
              </w:rPr>
            </w:pPr>
            <w:r>
              <w:rPr>
                <w:rFonts w:cs="Century" w:ascii="Marianne" w:hAnsi="Marianne"/>
                <w:sz w:val="20"/>
                <w:szCs w:val="20"/>
              </w:rPr>
            </w:r>
          </w:p>
          <w:p>
            <w:pPr>
              <w:pStyle w:val="Normal"/>
              <w:widowControl w:val="false"/>
              <w:rPr/>
            </w:pPr>
            <w:r>
              <w:rPr>
                <w:rFonts w:cs="Century" w:ascii="Marianne" w:hAnsi="Marianne"/>
                <w:b/>
                <w:sz w:val="20"/>
                <w:szCs w:val="20"/>
                <w:u w:val="single"/>
              </w:rPr>
              <w:t>IMPORTANT</w:t>
            </w:r>
            <w:r>
              <w:rPr>
                <w:rFonts w:cs="Calibri" w:ascii="Calibri" w:hAnsi="Calibri"/>
                <w:b/>
                <w:sz w:val="20"/>
                <w:szCs w:val="20"/>
              </w:rPr>
              <w:t> </w:t>
            </w:r>
            <w:r>
              <w:rPr>
                <w:rFonts w:cs="Century" w:ascii="Marianne" w:hAnsi="Marianne"/>
                <w:b/>
                <w:sz w:val="20"/>
                <w:szCs w:val="20"/>
              </w:rPr>
              <w:t>:</w:t>
              <w:br/>
            </w:r>
          </w:p>
          <w:p>
            <w:pPr>
              <w:pStyle w:val="Normal"/>
              <w:widowControl w:val="false"/>
              <w:jc w:val="both"/>
              <w:rPr/>
            </w:pPr>
            <w:r>
              <w:rPr>
                <w:rFonts w:cs="Century" w:ascii="Marianne" w:hAnsi="Marianne"/>
                <w:b/>
                <w:sz w:val="20"/>
                <w:szCs w:val="20"/>
              </w:rPr>
              <w:t xml:space="preserve">- </w:t>
            </w:r>
            <w:r>
              <w:rPr>
                <w:rFonts w:cs="Century" w:ascii="Marianne" w:hAnsi="Marianne"/>
                <w:b/>
                <w:bCs/>
                <w:sz w:val="20"/>
                <w:szCs w:val="20"/>
              </w:rPr>
              <w:t>Copie de l’attestation du pôle emploi ou titre de pension faisant apparaître les revenus annuels bruts perçus par le conjoint.</w:t>
            </w:r>
          </w:p>
          <w:p>
            <w:pPr>
              <w:pStyle w:val="Normal"/>
              <w:widowControl w:val="false"/>
              <w:jc w:val="both"/>
              <w:rPr/>
            </w:pPr>
            <w:r>
              <w:rPr>
                <w:rFonts w:cs="Century" w:ascii="Marianne" w:hAnsi="Marianne"/>
                <w:b/>
                <w:bCs/>
                <w:sz w:val="20"/>
                <w:szCs w:val="20"/>
              </w:rPr>
              <w:t>- Copie du dernier avis d’imposition ou, suivant la date, copie de la dernière déclaration de revenus</w:t>
            </w:r>
          </w:p>
          <w:p>
            <w:pPr>
              <w:pStyle w:val="Normal"/>
              <w:widowControl w:val="false"/>
              <w:jc w:val="both"/>
              <w:rPr/>
            </w:pPr>
            <w:r>
              <w:rPr>
                <w:rFonts w:cs="Century" w:ascii="Marianne" w:hAnsi="Marianne"/>
                <w:b/>
                <w:bCs/>
                <w:color w:val="000000"/>
                <w:sz w:val="20"/>
                <w:szCs w:val="20"/>
              </w:rPr>
              <w:t>- Copie du livret de famille ou du certificat de PACS ou de l’attestation de vie commune</w:t>
            </w:r>
          </w:p>
          <w:p>
            <w:pPr>
              <w:pStyle w:val="Normal"/>
              <w:widowControl w:val="false"/>
              <w:rPr>
                <w:rFonts w:ascii="Century" w:hAnsi="Century" w:cs="Century"/>
              </w:rPr>
            </w:pPr>
            <w:r>
              <w:rPr>
                <w:rFonts w:cs="Century" w:ascii="Century" w:hAnsi="Century"/>
              </w:rPr>
            </w:r>
          </w:p>
        </w:tc>
      </w:tr>
    </w:tbl>
    <w:p>
      <w:pPr>
        <w:pStyle w:val="Normal"/>
        <w:rPr/>
      </w:pPr>
      <w:r>
        <w:rPr/>
      </w:r>
    </w:p>
    <w:p>
      <w:pPr>
        <w:pStyle w:val="Titre4"/>
        <w:rPr/>
      </w:pPr>
      <w:r>
        <w:rPr>
          <w:rFonts w:cs="Century" w:ascii="Marianne" w:hAnsi="Marianne"/>
          <w:i w:val="false"/>
        </w:rPr>
        <w:t>SITUATION N° 2</w:t>
      </w:r>
    </w:p>
    <w:p>
      <w:pPr>
        <w:pStyle w:val="Normal"/>
        <w:rPr>
          <w:rFonts w:ascii="Century" w:hAnsi="Century" w:cs="Century"/>
          <w:sz w:val="20"/>
        </w:rPr>
      </w:pPr>
      <w:r>
        <w:rPr>
          <w:rFonts w:cs="Century" w:ascii="Century" w:hAnsi="Century"/>
          <w:sz w:val="20"/>
        </w:rPr>
      </w:r>
    </w:p>
    <w:tbl>
      <w:tblPr>
        <w:tblW w:w="10978" w:type="dxa"/>
        <w:jc w:val="left"/>
        <w:tblInd w:w="-135" w:type="dxa"/>
        <w:tblLayout w:type="fixed"/>
        <w:tblCellMar>
          <w:top w:w="0" w:type="dxa"/>
          <w:left w:w="70" w:type="dxa"/>
          <w:bottom w:w="0" w:type="dxa"/>
          <w:right w:w="70" w:type="dxa"/>
        </w:tblCellMar>
        <w:tblLook w:val="04a0" w:noHBand="0" w:noVBand="1" w:firstColumn="1" w:lastRow="0" w:lastColumn="0" w:firstRow="1"/>
      </w:tblPr>
      <w:tblGrid>
        <w:gridCol w:w="10978"/>
      </w:tblGrid>
      <w:tr>
        <w:trPr/>
        <w:tc>
          <w:tcPr>
            <w:tcW w:w="10978" w:type="dxa"/>
            <w:tcBorders>
              <w:top w:val="single" w:sz="4" w:space="0" w:color="000000"/>
              <w:left w:val="single" w:sz="4" w:space="0" w:color="000000"/>
              <w:bottom w:val="single" w:sz="4" w:space="0" w:color="000000"/>
              <w:right w:val="single" w:sz="4" w:space="0" w:color="000000"/>
            </w:tcBorders>
            <w:shd w:color="auto" w:fill="auto" w:val="clear"/>
          </w:tcPr>
          <w:p>
            <w:pPr>
              <w:pStyle w:val="Titre5"/>
              <w:widowControl w:val="false"/>
              <w:tabs>
                <w:tab w:val="clear" w:pos="709"/>
                <w:tab w:val="left" w:pos="-1008" w:leader="none"/>
                <w:tab w:val="left" w:pos="9072" w:leader="dot"/>
              </w:tabs>
              <w:rPr/>
            </w:pPr>
            <w:r>
              <w:rPr>
                <w:rFonts w:cs="Century" w:ascii="Marianne" w:hAnsi="Marianne"/>
                <w:sz w:val="20"/>
                <w:szCs w:val="20"/>
              </w:rPr>
              <w:t>LE CONJOINT EST EGALEMENT ORIGINAIRE D’UN D.O.M., D’UNE C</w:t>
            </w:r>
            <w:r>
              <w:rPr>
                <w:rFonts w:cs="Calibri" w:ascii="Calibri" w:hAnsi="Calibri"/>
                <w:sz w:val="20"/>
                <w:szCs w:val="20"/>
              </w:rPr>
              <w:t>.</w:t>
            </w:r>
            <w:r>
              <w:rPr>
                <w:rFonts w:cs="Century" w:ascii="Marianne" w:hAnsi="Marianne"/>
                <w:sz w:val="20"/>
                <w:szCs w:val="20"/>
              </w:rPr>
              <w:t xml:space="preserve">O.M </w:t>
            </w:r>
            <w:r>
              <w:rPr>
                <w:rFonts w:ascii="Marianne" w:hAnsi="Marianne"/>
                <w:sz w:val="20"/>
                <w:szCs w:val="20"/>
              </w:rPr>
              <w:t>OU DU TERRITOIRE EUROPEEN DE LA FRANCE</w:t>
            </w:r>
            <w:r>
              <w:rPr>
                <w:rFonts w:cs="Century" w:ascii="Marianne" w:hAnsi="Marianne"/>
                <w:sz w:val="20"/>
                <w:szCs w:val="20"/>
              </w:rPr>
              <w:t xml:space="preserve"> ET IL EST AGENT TITULAIRE DANS UNE AUTRE ADMINISTRATION</w:t>
            </w:r>
            <w:r>
              <w:rPr>
                <w:rFonts w:cs="Century" w:ascii="Century" w:hAnsi="Century"/>
                <w:u w:val="none"/>
              </w:rPr>
              <w:tab/>
              <w:t>……..…….</w:t>
            </w:r>
            <w:r>
              <w:rPr>
                <w:rFonts w:cs="Symbol" w:ascii="Symbol" w:hAnsi="Symbol"/>
                <w:sz w:val="36"/>
                <w:u w:val="none"/>
              </w:rPr>
              <w:t></w:t>
            </w:r>
          </w:p>
          <w:p>
            <w:pPr>
              <w:pStyle w:val="Titre5"/>
              <w:widowControl w:val="false"/>
              <w:tabs>
                <w:tab w:val="clear" w:pos="709"/>
                <w:tab w:val="left" w:pos="-1008" w:leader="none"/>
                <w:tab w:val="left" w:pos="9072" w:leader="dot"/>
              </w:tabs>
              <w:rPr>
                <w:rFonts w:ascii="Marianne" w:hAnsi="Marianne" w:cs="Century"/>
                <w:szCs w:val="20"/>
                <w:u w:val="none"/>
              </w:rPr>
            </w:pPr>
            <w:r>
              <w:rPr>
                <w:rFonts w:cs="Century" w:ascii="Marianne" w:hAnsi="Marianne"/>
                <w:szCs w:val="20"/>
                <w:u w:val="none"/>
              </w:rPr>
            </w:r>
          </w:p>
          <w:p>
            <w:pPr>
              <w:pStyle w:val="Normal"/>
              <w:widowControl w:val="false"/>
              <w:rPr>
                <w:rFonts w:ascii="Century" w:hAnsi="Century" w:cs="Century"/>
              </w:rPr>
            </w:pPr>
            <w:r>
              <w:rPr>
                <w:rFonts w:cs="Century" w:ascii="Century" w:hAnsi="Century"/>
              </w:rPr>
            </w:r>
          </w:p>
          <w:p>
            <w:pPr>
              <w:pStyle w:val="Normal"/>
              <w:widowControl w:val="false"/>
              <w:rPr>
                <w:rFonts w:ascii="Century" w:hAnsi="Century" w:cs="Century"/>
              </w:rPr>
            </w:pPr>
            <w:r>
              <w:rPr>
                <w:rFonts w:cs="Century" w:ascii="Century" w:hAnsi="Century"/>
              </w:rPr>
            </w:r>
          </w:p>
          <w:p>
            <w:pPr>
              <w:pStyle w:val="Normal"/>
              <w:widowControl w:val="false"/>
              <w:tabs>
                <w:tab w:val="clear" w:pos="709"/>
                <w:tab w:val="left" w:pos="10080" w:leader="dot"/>
              </w:tabs>
              <w:rPr/>
            </w:pPr>
            <w:r>
              <w:rPr>
                <w:rFonts w:cs="Century" w:ascii="Marianne" w:hAnsi="Marianne"/>
                <w:sz w:val="20"/>
              </w:rPr>
              <w:t>Nom de l’Administration</w:t>
            </w:r>
            <w:r>
              <w:rPr>
                <w:rFonts w:cs="Calibri" w:ascii="Calibri" w:hAnsi="Calibri"/>
                <w:sz w:val="20"/>
              </w:rPr>
              <w:t> </w:t>
            </w:r>
            <w:r>
              <w:rPr>
                <w:rFonts w:cs="Century" w:ascii="Marianne" w:hAnsi="Marianne"/>
                <w:sz w:val="20"/>
              </w:rPr>
              <w:t xml:space="preserve">: </w:t>
              <w:tab/>
            </w:r>
          </w:p>
          <w:p>
            <w:pPr>
              <w:pStyle w:val="Normal"/>
              <w:widowControl w:val="false"/>
              <w:rPr>
                <w:rFonts w:ascii="Marianne" w:hAnsi="Marianne" w:cs="Century"/>
                <w:sz w:val="20"/>
              </w:rPr>
            </w:pPr>
            <w:r>
              <w:rPr>
                <w:rFonts w:cs="Century" w:ascii="Marianne" w:hAnsi="Marianne"/>
                <w:sz w:val="20"/>
              </w:rPr>
            </w:r>
          </w:p>
          <w:p>
            <w:pPr>
              <w:pStyle w:val="Normal"/>
              <w:widowControl w:val="false"/>
              <w:rPr>
                <w:rFonts w:ascii="Marianne" w:hAnsi="Marianne" w:cs="Century"/>
                <w:sz w:val="20"/>
              </w:rPr>
            </w:pPr>
            <w:r>
              <w:rPr>
                <w:rFonts w:cs="Century" w:ascii="Marianne" w:hAnsi="Marianne"/>
                <w:sz w:val="20"/>
              </w:rPr>
            </w:r>
          </w:p>
          <w:p>
            <w:pPr>
              <w:pStyle w:val="Normal"/>
              <w:widowControl w:val="false"/>
              <w:rPr/>
            </w:pPr>
            <w:r>
              <w:rPr>
                <w:rFonts w:cs="Century" w:ascii="Marianne" w:hAnsi="Marianne"/>
                <w:sz w:val="20"/>
              </w:rPr>
              <w:t>Le numéro de téléphone du service de gestion des congés bonifiés de cette administration</w:t>
            </w:r>
            <w:r>
              <w:rPr>
                <w:rFonts w:cs="Calibri" w:ascii="Calibri" w:hAnsi="Calibri"/>
                <w:sz w:val="20"/>
              </w:rPr>
              <w:t> </w:t>
            </w:r>
            <w:r>
              <w:rPr>
                <w:rFonts w:cs="Century" w:ascii="Marianne" w:hAnsi="Marianne"/>
                <w:sz w:val="20"/>
              </w:rPr>
              <w:t>:</w:t>
            </w:r>
            <w:r>
              <w:rPr>
                <w:rFonts w:cs="Calibri" w:ascii="Calibri" w:hAnsi="Calibri"/>
                <w:sz w:val="20"/>
              </w:rPr>
              <w:t> </w:t>
            </w:r>
          </w:p>
          <w:p>
            <w:pPr>
              <w:pStyle w:val="Normal"/>
              <w:widowControl w:val="false"/>
              <w:rPr>
                <w:rFonts w:ascii="Century" w:hAnsi="Century" w:cs="Century"/>
                <w:sz w:val="22"/>
              </w:rPr>
            </w:pPr>
            <w:r>
              <w:rPr>
                <w:rFonts w:cs="Century" w:ascii="Century" w:hAnsi="Century"/>
                <w:sz w:val="22"/>
              </w:rPr>
            </w:r>
          </w:p>
          <w:p>
            <w:pPr>
              <w:pStyle w:val="Normal"/>
              <w:widowControl w:val="false"/>
              <w:tabs>
                <w:tab w:val="clear" w:pos="709"/>
                <w:tab w:val="left" w:pos="10080" w:leader="dot"/>
              </w:tabs>
              <w:rPr>
                <w:rFonts w:ascii="Century" w:hAnsi="Century" w:cs="Century"/>
                <w:sz w:val="22"/>
              </w:rPr>
            </w:pPr>
            <w:r>
              <w:rPr>
                <w:rFonts w:cs="Century" w:ascii="Century" w:hAnsi="Century"/>
                <w:sz w:val="22"/>
              </w:rPr>
              <w:tab/>
            </w:r>
          </w:p>
          <w:p>
            <w:pPr>
              <w:pStyle w:val="Normal"/>
              <w:widowControl w:val="false"/>
              <w:rPr>
                <w:rFonts w:ascii="Century" w:hAnsi="Century" w:cs="Century"/>
              </w:rPr>
            </w:pPr>
            <w:r>
              <w:rPr>
                <w:rFonts w:cs="Century" w:ascii="Century" w:hAnsi="Century"/>
              </w:rPr>
            </w:r>
          </w:p>
        </w:tc>
      </w:tr>
    </w:tbl>
    <w:p>
      <w:pPr>
        <w:pStyle w:val="Normal"/>
        <w:rPr/>
      </w:pPr>
      <w:r>
        <w:rPr/>
      </w:r>
    </w:p>
    <w:p>
      <w:pPr>
        <w:pStyle w:val="Normal"/>
        <w:rPr/>
      </w:pPr>
      <w:r>
        <w:rPr/>
      </w:r>
    </w:p>
    <w:p>
      <w:pPr>
        <w:pStyle w:val="Normal"/>
        <w:rPr/>
      </w:pPr>
      <w:r>
        <w:rPr/>
      </w:r>
    </w:p>
    <w:p>
      <w:pPr>
        <w:pStyle w:val="Titre4"/>
        <w:rPr/>
      </w:pPr>
      <w:r>
        <w:rPr>
          <w:rFonts w:cs="Century" w:ascii="Marianne" w:hAnsi="Marianne"/>
          <w:i w:val="false"/>
        </w:rPr>
        <w:t>SITUATION N° 3</w:t>
        <w:br/>
      </w:r>
    </w:p>
    <w:tbl>
      <w:tblPr>
        <w:tblW w:w="11182" w:type="dxa"/>
        <w:jc w:val="left"/>
        <w:tblInd w:w="-135" w:type="dxa"/>
        <w:tblLayout w:type="fixed"/>
        <w:tblCellMar>
          <w:top w:w="0" w:type="dxa"/>
          <w:left w:w="70" w:type="dxa"/>
          <w:bottom w:w="0" w:type="dxa"/>
          <w:right w:w="70" w:type="dxa"/>
        </w:tblCellMar>
        <w:tblLook w:val="04a0" w:noHBand="0" w:noVBand="1" w:firstColumn="1" w:lastRow="0" w:lastColumn="0" w:firstRow="1"/>
      </w:tblPr>
      <w:tblGrid>
        <w:gridCol w:w="11182"/>
      </w:tblGrid>
      <w:tr>
        <w:trPr/>
        <w:tc>
          <w:tcPr>
            <w:tcW w:w="11182" w:type="dxa"/>
            <w:tcBorders>
              <w:top w:val="single" w:sz="4" w:space="0" w:color="000000"/>
              <w:left w:val="single" w:sz="4" w:space="0" w:color="000000"/>
              <w:bottom w:val="single" w:sz="4" w:space="0" w:color="000000"/>
              <w:right w:val="single" w:sz="4" w:space="0" w:color="000000"/>
            </w:tcBorders>
            <w:shd w:color="auto" w:fill="auto" w:val="clear"/>
          </w:tcPr>
          <w:p>
            <w:pPr>
              <w:pStyle w:val="Titre5"/>
              <w:widowControl w:val="false"/>
              <w:rPr/>
            </w:pPr>
            <w:r>
              <w:rPr>
                <w:rFonts w:cs="Century" w:ascii="Marianne" w:hAnsi="Marianne"/>
                <w:sz w:val="20"/>
              </w:rPr>
              <w:t>LE CONJOINT TRAVAILLE</w:t>
            </w:r>
          </w:p>
          <w:p>
            <w:pPr>
              <w:pStyle w:val="Titre5"/>
              <w:widowControl w:val="false"/>
              <w:rPr>
                <w:rFonts w:ascii="Century" w:hAnsi="Century" w:cs="Century"/>
                <w:sz w:val="16"/>
                <w:szCs w:val="16"/>
              </w:rPr>
            </w:pPr>
            <w:r>
              <w:rPr>
                <w:rFonts w:cs="Century" w:ascii="Century" w:hAnsi="Century"/>
                <w:sz w:val="16"/>
                <w:szCs w:val="16"/>
              </w:rPr>
            </w:r>
          </w:p>
          <w:p>
            <w:pPr>
              <w:pStyle w:val="Titre5"/>
              <w:widowControl w:val="false"/>
              <w:tabs>
                <w:tab w:val="clear" w:pos="709"/>
                <w:tab w:val="left" w:pos="-1008" w:leader="none"/>
                <w:tab w:val="left" w:pos="9198" w:leader="dot"/>
              </w:tabs>
              <w:rPr/>
            </w:pPr>
            <w:r>
              <w:rPr>
                <w:rFonts w:cs="Century" w:ascii="Marianne" w:hAnsi="Marianne"/>
                <w:sz w:val="20"/>
                <w:u w:val="none"/>
              </w:rPr>
              <w:t>Dans une entreprise privée</w:t>
            </w:r>
            <w:r>
              <w:rPr>
                <w:rFonts w:cs="Century" w:ascii="Marianne" w:hAnsi="Marianne"/>
                <w:u w:val="none"/>
              </w:rPr>
              <w:tab/>
            </w:r>
            <w:r>
              <w:rPr>
                <w:rFonts w:cs="Symbol" w:ascii="Symbol" w:hAnsi="Symbol"/>
                <w:sz w:val="36"/>
                <w:u w:val="none"/>
              </w:rPr>
              <w:t></w:t>
            </w:r>
          </w:p>
          <w:p>
            <w:pPr>
              <w:pStyle w:val="Normal"/>
              <w:widowControl w:val="false"/>
              <w:rPr>
                <w:rFonts w:ascii="Century" w:hAnsi="Century" w:cs="Century"/>
                <w:sz w:val="16"/>
                <w:szCs w:val="16"/>
              </w:rPr>
            </w:pPr>
            <w:r>
              <w:rPr>
                <w:rFonts w:cs="Century" w:ascii="Century" w:hAnsi="Century"/>
                <w:sz w:val="16"/>
                <w:szCs w:val="16"/>
              </w:rPr>
            </w:r>
          </w:p>
          <w:p>
            <w:pPr>
              <w:pStyle w:val="Normal"/>
              <w:widowControl w:val="false"/>
              <w:tabs>
                <w:tab w:val="clear" w:pos="709"/>
                <w:tab w:val="left" w:pos="10206" w:leader="dot"/>
              </w:tabs>
              <w:rPr/>
            </w:pPr>
            <w:r>
              <w:rPr>
                <w:rFonts w:cs="Century" w:ascii="Marianne" w:hAnsi="Marianne"/>
                <w:sz w:val="20"/>
              </w:rPr>
              <w:t>Comme non-titulaire dans une autre administration</w:t>
              <w:tab/>
            </w:r>
            <w:r>
              <w:rPr>
                <w:rFonts w:cs="Symbol" w:ascii="Symbol" w:hAnsi="Symbol"/>
                <w:sz w:val="36"/>
              </w:rPr>
              <w:t></w:t>
            </w:r>
          </w:p>
          <w:p>
            <w:pPr>
              <w:pStyle w:val="Normal"/>
              <w:widowControl w:val="false"/>
              <w:rPr>
                <w:rFonts w:ascii="Century" w:hAnsi="Century" w:cs="Century"/>
                <w:sz w:val="16"/>
                <w:szCs w:val="16"/>
              </w:rPr>
            </w:pPr>
            <w:r>
              <w:rPr>
                <w:rFonts w:cs="Century" w:ascii="Century" w:hAnsi="Century"/>
                <w:sz w:val="16"/>
                <w:szCs w:val="16"/>
              </w:rPr>
            </w:r>
          </w:p>
          <w:p>
            <w:pPr>
              <w:pStyle w:val="Normal"/>
              <w:widowControl w:val="false"/>
              <w:tabs>
                <w:tab w:val="clear" w:pos="709"/>
                <w:tab w:val="left" w:pos="10206" w:leader="dot"/>
              </w:tabs>
              <w:rPr/>
            </w:pPr>
            <w:r>
              <w:rPr>
                <w:rFonts w:cs="Century" w:ascii="Marianne" w:hAnsi="Marianne"/>
                <w:sz w:val="20"/>
              </w:rPr>
              <w:t>Dans une autre administration sans être originaire d’un D.O.M, d’une C.O.M, ou du territoire européen de la France .</w:t>
              <w:tab/>
            </w:r>
            <w:r>
              <w:rPr>
                <w:rFonts w:cs="Symbol" w:ascii="Symbol" w:hAnsi="Symbol"/>
                <w:sz w:val="36"/>
              </w:rPr>
              <w:t></w:t>
            </w:r>
          </w:p>
          <w:p>
            <w:pPr>
              <w:pStyle w:val="Titre6"/>
              <w:widowControl w:val="false"/>
              <w:rPr>
                <w:rFonts w:ascii="Century" w:hAnsi="Century" w:cs="Century"/>
                <w:sz w:val="16"/>
                <w:szCs w:val="16"/>
              </w:rPr>
            </w:pPr>
            <w:r>
              <w:rPr>
                <w:rFonts w:cs="Century" w:ascii="Century" w:hAnsi="Century"/>
                <w:sz w:val="16"/>
                <w:szCs w:val="16"/>
              </w:rPr>
            </w:r>
          </w:p>
          <w:p>
            <w:pPr>
              <w:pStyle w:val="Normal"/>
              <w:widowControl w:val="false"/>
              <w:tabs>
                <w:tab w:val="clear" w:pos="709"/>
                <w:tab w:val="left" w:pos="10260" w:leader="dot"/>
              </w:tabs>
              <w:rPr/>
            </w:pPr>
            <w:r>
              <w:rPr>
                <w:rFonts w:cs="Century" w:ascii="Marianne" w:hAnsi="Marianne"/>
                <w:sz w:val="20"/>
                <w:szCs w:val="20"/>
              </w:rPr>
              <w:t>Profession</w:t>
            </w:r>
            <w:r>
              <w:rPr>
                <w:rFonts w:cs="Calibri" w:ascii="Calibri" w:hAnsi="Calibri"/>
                <w:sz w:val="20"/>
                <w:szCs w:val="20"/>
              </w:rPr>
              <w:t> </w:t>
            </w:r>
            <w:r>
              <w:rPr>
                <w:rFonts w:cs="Century" w:ascii="Marianne" w:hAnsi="Marianne"/>
                <w:sz w:val="20"/>
                <w:szCs w:val="20"/>
              </w:rPr>
              <w:t xml:space="preserve">: </w:t>
              <w:tab/>
            </w:r>
          </w:p>
          <w:p>
            <w:pPr>
              <w:pStyle w:val="Normal"/>
              <w:widowControl w:val="false"/>
              <w:rPr>
                <w:rFonts w:ascii="Marianne" w:hAnsi="Marianne" w:cs="Century"/>
                <w:sz w:val="20"/>
                <w:szCs w:val="20"/>
              </w:rPr>
            </w:pPr>
            <w:r>
              <w:rPr>
                <w:rFonts w:cs="Century" w:ascii="Marianne" w:hAnsi="Marianne"/>
                <w:sz w:val="20"/>
                <w:szCs w:val="20"/>
              </w:rPr>
            </w:r>
          </w:p>
          <w:p>
            <w:pPr>
              <w:pStyle w:val="Normal"/>
              <w:widowControl w:val="false"/>
              <w:tabs>
                <w:tab w:val="clear" w:pos="709"/>
                <w:tab w:val="left" w:pos="10260" w:leader="dot"/>
              </w:tabs>
              <w:rPr/>
            </w:pPr>
            <w:r>
              <w:rPr>
                <w:rFonts w:cs="Century" w:ascii="Marianne" w:hAnsi="Marianne"/>
                <w:sz w:val="20"/>
                <w:szCs w:val="20"/>
              </w:rPr>
              <w:t>Employeur</w:t>
            </w:r>
            <w:r>
              <w:rPr>
                <w:rFonts w:cs="Calibri" w:ascii="Calibri" w:hAnsi="Calibri"/>
                <w:sz w:val="20"/>
                <w:szCs w:val="20"/>
              </w:rPr>
              <w:t> </w:t>
            </w:r>
            <w:r>
              <w:rPr>
                <w:rFonts w:cs="Century" w:ascii="Marianne" w:hAnsi="Marianne"/>
                <w:sz w:val="20"/>
                <w:szCs w:val="20"/>
              </w:rPr>
              <w:tab/>
            </w:r>
          </w:p>
          <w:p>
            <w:pPr>
              <w:pStyle w:val="Normal"/>
              <w:widowControl w:val="false"/>
              <w:rPr/>
            </w:pPr>
            <w:r>
              <w:rPr>
                <w:rFonts w:cs="Century" w:ascii="Marianne" w:hAnsi="Marianne"/>
                <w:b/>
                <w:bCs/>
                <w:sz w:val="20"/>
                <w:szCs w:val="20"/>
              </w:rPr>
              <w:t>(Nom, adresse et téléphone</w:t>
            </w:r>
            <w:r>
              <w:rPr>
                <w:rFonts w:cs="Century" w:ascii="Marianne" w:hAnsi="Marianne"/>
                <w:sz w:val="20"/>
                <w:szCs w:val="20"/>
              </w:rPr>
              <w:t>)</w:t>
            </w:r>
          </w:p>
          <w:p>
            <w:pPr>
              <w:pStyle w:val="Normal"/>
              <w:widowControl w:val="false"/>
              <w:rPr>
                <w:rFonts w:ascii="Marianne" w:hAnsi="Marianne" w:cs="Century"/>
                <w:sz w:val="20"/>
                <w:szCs w:val="20"/>
              </w:rPr>
            </w:pPr>
            <w:r>
              <w:rPr>
                <w:rFonts w:cs="Century" w:ascii="Marianne" w:hAnsi="Marianne"/>
                <w:sz w:val="20"/>
                <w:szCs w:val="20"/>
              </w:rPr>
            </w:r>
          </w:p>
          <w:p>
            <w:pPr>
              <w:pStyle w:val="Normal"/>
              <w:widowControl w:val="false"/>
              <w:rPr/>
            </w:pPr>
            <w:r>
              <w:rPr>
                <w:rFonts w:cs="Century" w:ascii="Marianne" w:hAnsi="Marianne"/>
                <w:sz w:val="20"/>
                <w:szCs w:val="20"/>
              </w:rPr>
              <w:t>LE …………………………………………..    SIGNATURE</w:t>
            </w:r>
            <w:r>
              <w:rPr>
                <w:rFonts w:cs="Calibri" w:ascii="Calibri" w:hAnsi="Calibri"/>
                <w:sz w:val="20"/>
                <w:szCs w:val="20"/>
              </w:rPr>
              <w:t> </w:t>
            </w:r>
            <w:r>
              <w:rPr>
                <w:rFonts w:cs="Century" w:ascii="Marianne" w:hAnsi="Marianne"/>
                <w:sz w:val="20"/>
                <w:szCs w:val="20"/>
              </w:rPr>
              <w:t>:</w:t>
            </w:r>
          </w:p>
          <w:p>
            <w:pPr>
              <w:pStyle w:val="Normal"/>
              <w:widowControl w:val="false"/>
              <w:rPr>
                <w:rFonts w:ascii="Marianne" w:hAnsi="Marianne" w:cs="Century"/>
                <w:sz w:val="16"/>
                <w:szCs w:val="16"/>
              </w:rPr>
            </w:pPr>
            <w:r>
              <w:rPr>
                <w:rFonts w:cs="Century" w:ascii="Marianne" w:hAnsi="Marianne"/>
                <w:sz w:val="16"/>
                <w:szCs w:val="16"/>
              </w:rPr>
            </w:r>
          </w:p>
          <w:p>
            <w:pPr>
              <w:pStyle w:val="Normal"/>
              <w:widowControl w:val="false"/>
              <w:rPr/>
            </w:pPr>
            <w:r>
              <w:rPr>
                <w:rFonts w:cs="Century" w:ascii="Marianne" w:hAnsi="Marianne"/>
                <w:b/>
                <w:sz w:val="22"/>
                <w:u w:val="single"/>
              </w:rPr>
              <w:t xml:space="preserve">PIECES A JOINDRE IMPERATIVEMENT DANS TOUTES LES SITUATIONS </w:t>
            </w:r>
            <w:r>
              <w:rPr>
                <w:rFonts w:cs="Calibri" w:ascii="Calibri" w:hAnsi="Calibri"/>
                <w:b/>
                <w:sz w:val="22"/>
              </w:rPr>
              <w:t>:</w:t>
            </w:r>
          </w:p>
          <w:p>
            <w:pPr>
              <w:pStyle w:val="Normal"/>
              <w:widowControl w:val="false"/>
              <w:rPr>
                <w:rFonts w:ascii="Marianne" w:hAnsi="Marianne" w:cs="Century"/>
                <w:sz w:val="20"/>
              </w:rPr>
            </w:pPr>
            <w:r>
              <w:rPr>
                <w:rFonts w:cs="Century" w:ascii="Marianne" w:hAnsi="Marianne"/>
                <w:sz w:val="20"/>
              </w:rPr>
            </w:r>
          </w:p>
          <w:p>
            <w:pPr>
              <w:pStyle w:val="Normal"/>
              <w:widowControl w:val="false"/>
              <w:jc w:val="both"/>
              <w:rPr>
                <w:rFonts w:ascii="Marianne" w:hAnsi="Marianne" w:cs="Century"/>
                <w:b/>
                <w:b/>
                <w:sz w:val="20"/>
              </w:rPr>
            </w:pPr>
            <w:r>
              <w:rPr>
                <w:rFonts w:cs="Century" w:ascii="Marianne" w:hAnsi="Marianne"/>
                <w:b/>
                <w:sz w:val="20"/>
              </w:rPr>
              <w:t>- Attestation de l’employeur du conjoint mentionnant que le / la conjoint(e) ne bénéficie pas d'un droit propre à congé bonifié, ni d'un avantage semblable, ni d'aucune participation aux frais de transport pour cette année et les années à venir.</w:t>
            </w:r>
          </w:p>
          <w:p>
            <w:pPr>
              <w:pStyle w:val="Normal"/>
              <w:widowControl w:val="false"/>
              <w:rPr>
                <w:rFonts w:ascii="Marianne" w:hAnsi="Marianne" w:cs="Century"/>
                <w:b/>
                <w:b/>
                <w:sz w:val="20"/>
              </w:rPr>
            </w:pPr>
            <w:r>
              <w:rPr>
                <w:rFonts w:cs="Century" w:ascii="Marianne" w:hAnsi="Marianne"/>
                <w:b/>
                <w:sz w:val="20"/>
              </w:rPr>
              <w:t>- Copie du bulletin de salaire du mois de décembre qui précède l’année de départ en congé ou dernier avis d’imposition.</w:t>
            </w:r>
          </w:p>
          <w:p>
            <w:pPr>
              <w:pStyle w:val="Normal"/>
              <w:widowControl w:val="false"/>
              <w:rPr/>
            </w:pPr>
            <w:r>
              <w:rPr>
                <w:rFonts w:cs="Century" w:ascii="Marianne" w:hAnsi="Marianne"/>
                <w:b/>
                <w:sz w:val="20"/>
              </w:rPr>
              <w:t>- Copie du livret de famille ou certificat de PACS</w:t>
            </w:r>
            <w:r>
              <w:rPr>
                <w:rFonts w:cs="Century" w:ascii="Marianne" w:hAnsi="Marianne"/>
                <w:b/>
                <w:sz w:val="14"/>
                <w:szCs w:val="16"/>
              </w:rPr>
              <w:t xml:space="preserve"> </w:t>
            </w:r>
            <w:r>
              <w:rPr>
                <w:rFonts w:cs="Century" w:ascii="Marianne" w:hAnsi="Marianne"/>
                <w:b/>
                <w:sz w:val="20"/>
                <w:szCs w:val="22"/>
              </w:rPr>
              <w:t>ou attestation de vie commune.</w:t>
            </w:r>
          </w:p>
          <w:p>
            <w:pPr>
              <w:pStyle w:val="Normal"/>
              <w:widowControl w:val="false"/>
              <w:rPr>
                <w:rFonts w:ascii="Century" w:hAnsi="Century" w:cs="Century"/>
                <w:sz w:val="16"/>
                <w:szCs w:val="16"/>
              </w:rPr>
            </w:pPr>
            <w:r>
              <w:rPr>
                <w:rFonts w:cs="Century" w:ascii="Century" w:hAnsi="Century"/>
                <w:sz w:val="16"/>
                <w:szCs w:val="16"/>
              </w:rPr>
            </w:r>
          </w:p>
          <w:p>
            <w:pPr>
              <w:pStyle w:val="Normal"/>
              <w:widowControl w:val="false"/>
              <w:rPr>
                <w:rFonts w:ascii="Century" w:hAnsi="Century" w:cs="Century"/>
              </w:rPr>
            </w:pPr>
            <w:r>
              <w:rPr>
                <w:rFonts w:cs="Century" w:ascii="Century" w:hAnsi="Century"/>
              </w:rPr>
            </w:r>
          </w:p>
        </w:tc>
      </w:tr>
    </w:tbl>
    <w:p>
      <w:pPr>
        <w:pStyle w:val="Normal"/>
        <w:rPr/>
      </w:pPr>
      <w:r>
        <w:rPr/>
      </w:r>
    </w:p>
    <w:tbl>
      <w:tblPr>
        <w:tblW w:w="11182" w:type="dxa"/>
        <w:jc w:val="left"/>
        <w:tblInd w:w="-135" w:type="dxa"/>
        <w:tblLayout w:type="fixed"/>
        <w:tblCellMar>
          <w:top w:w="0" w:type="dxa"/>
          <w:left w:w="70" w:type="dxa"/>
          <w:bottom w:w="0" w:type="dxa"/>
          <w:right w:w="70" w:type="dxa"/>
        </w:tblCellMar>
        <w:tblLook w:val="04a0" w:noHBand="0" w:noVBand="1" w:firstColumn="1" w:lastRow="0" w:lastColumn="0" w:firstRow="1"/>
      </w:tblPr>
      <w:tblGrid>
        <w:gridCol w:w="11182"/>
      </w:tblGrid>
      <w:tr>
        <w:trPr/>
        <w:tc>
          <w:tcPr>
            <w:tcW w:w="1118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pPr>
            <w:r>
              <w:rPr>
                <w:rFonts w:eastAsia="Century" w:cs="Century" w:ascii="Marianne" w:hAnsi="Marianne"/>
                <w:b/>
                <w:sz w:val="20"/>
              </w:rPr>
              <w:t>Les enfants à charge du bénéficiaire du congé bonifié</w:t>
            </w:r>
          </w:p>
        </w:tc>
      </w:tr>
      <w:tr>
        <w:trPr/>
        <w:tc>
          <w:tcPr>
            <w:tcW w:w="111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eastAsia="Century" w:cs="Century" w:ascii="Century" w:hAnsi="Century"/>
              </w:rPr>
              <w:t xml:space="preserve"> </w:t>
            </w:r>
          </w:p>
          <w:p>
            <w:pPr>
              <w:pStyle w:val="Normal"/>
              <w:widowControl w:val="false"/>
              <w:jc w:val="both"/>
              <w:rPr/>
            </w:pPr>
            <w:r>
              <w:rPr>
                <w:rFonts w:cs="Century" w:ascii="Marianne" w:hAnsi="Marianne"/>
                <w:sz w:val="22"/>
                <w:szCs w:val="22"/>
                <w:u w:val="single"/>
              </w:rPr>
              <w:t>RAPPEL</w:t>
            </w:r>
            <w:r>
              <w:rPr>
                <w:rFonts w:cs="Calibri" w:ascii="Calibri" w:hAnsi="Calibri"/>
                <w:sz w:val="22"/>
                <w:szCs w:val="22"/>
              </w:rPr>
              <w:t> </w:t>
            </w:r>
            <w:r>
              <w:rPr>
                <w:rFonts w:cs="Century" w:ascii="Marianne" w:hAnsi="Marianne"/>
                <w:sz w:val="22"/>
                <w:szCs w:val="22"/>
              </w:rPr>
              <w:t>:</w:t>
            </w:r>
            <w:r>
              <w:rPr>
                <w:rFonts w:cs="Century" w:ascii="Century" w:hAnsi="Century"/>
                <w:sz w:val="22"/>
                <w:szCs w:val="22"/>
              </w:rPr>
              <w:tab/>
            </w:r>
            <w:r>
              <w:rPr>
                <w:rFonts w:cs="Wingdings" w:ascii="Wingdings" w:hAnsi="Wingdings"/>
                <w:sz w:val="22"/>
                <w:szCs w:val="22"/>
              </w:rPr>
              <w:t></w:t>
            </w:r>
            <w:r>
              <w:rPr>
                <w:rFonts w:cs="Century" w:ascii="Marianne" w:hAnsi="Marianne"/>
                <w:sz w:val="20"/>
                <w:szCs w:val="22"/>
              </w:rPr>
              <w:t xml:space="preserve">L’Etat assume les frais de transport des enfants </w:t>
            </w:r>
            <w:r>
              <w:rPr>
                <w:rFonts w:cs="Century" w:ascii="Marianne" w:hAnsi="Marianne"/>
                <w:b/>
                <w:i/>
                <w:sz w:val="20"/>
                <w:szCs w:val="22"/>
                <w:u w:val="single"/>
              </w:rPr>
              <w:t xml:space="preserve">uniquement s’ils sont à la charge de l’agent </w:t>
            </w:r>
            <w:r>
              <w:rPr>
                <w:rFonts w:cs="Century" w:ascii="Marianne" w:hAnsi="Marianne"/>
                <w:sz w:val="20"/>
                <w:szCs w:val="22"/>
              </w:rPr>
              <w:t>au sens prévu par la législation sur les prestations familiales.</w:t>
            </w:r>
          </w:p>
          <w:p>
            <w:pPr>
              <w:pStyle w:val="Normal"/>
              <w:widowControl w:val="false"/>
              <w:jc w:val="both"/>
              <w:rPr/>
            </w:pPr>
            <w:r>
              <w:rPr>
                <w:rFonts w:cs="Century" w:ascii="Century" w:hAnsi="Century"/>
                <w:sz w:val="22"/>
                <w:szCs w:val="22"/>
              </w:rPr>
              <w:tab/>
              <w:tab/>
            </w:r>
            <w:r>
              <w:rPr>
                <w:rFonts w:cs="Wingdings" w:ascii="Wingdings" w:hAnsi="Wingdings"/>
                <w:sz w:val="22"/>
                <w:szCs w:val="22"/>
              </w:rPr>
              <w:t></w:t>
            </w:r>
            <w:r>
              <w:rPr>
                <w:rFonts w:cs="Century" w:ascii="Marianne" w:hAnsi="Marianne"/>
                <w:sz w:val="20"/>
                <w:szCs w:val="22"/>
              </w:rPr>
              <w:t>L’âge limite est fixé à 20 ans à la date du départ.</w:t>
            </w:r>
          </w:p>
          <w:p>
            <w:pPr>
              <w:pStyle w:val="Normal"/>
              <w:widowControl w:val="false"/>
              <w:rPr>
                <w:rFonts w:ascii="Century" w:hAnsi="Century" w:cs="Century"/>
                <w:sz w:val="22"/>
                <w:szCs w:val="22"/>
              </w:rPr>
            </w:pPr>
            <w:r>
              <w:rPr>
                <w:rFonts w:cs="Century" w:ascii="Century" w:hAnsi="Century"/>
                <w:sz w:val="22"/>
                <w:szCs w:val="22"/>
              </w:rPr>
            </w:r>
          </w:p>
          <w:tbl>
            <w:tblPr>
              <w:tblW w:w="110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675"/>
              <w:gridCol w:w="3676"/>
              <w:gridCol w:w="3676"/>
            </w:tblGrid>
            <w:tr>
              <w:trPr/>
              <w:tc>
                <w:tcPr>
                  <w:tcW w:w="3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cs="Century" w:ascii="Marianne" w:hAnsi="Marianne"/>
                      <w:sz w:val="16"/>
                      <w:szCs w:val="16"/>
                      <w:u w:val="single"/>
                    </w:rPr>
                    <w:t>NOM</w:t>
                  </w:r>
                  <w:r>
                    <w:rPr>
                      <w:rFonts w:cs="Century" w:ascii="Marianne" w:hAnsi="Marianne"/>
                      <w:sz w:val="16"/>
                      <w:szCs w:val="16"/>
                    </w:rPr>
                    <w:t xml:space="preserve">                                              </w:t>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cs="Century" w:ascii="Marianne" w:hAnsi="Marianne"/>
                      <w:sz w:val="16"/>
                      <w:szCs w:val="16"/>
                      <w:u w:val="single"/>
                    </w:rPr>
                    <w:t>PRENOM</w:t>
                  </w:r>
                  <w:r>
                    <w:rPr>
                      <w:rFonts w:cs="Century" w:ascii="Marianne" w:hAnsi="Marianne"/>
                      <w:sz w:val="16"/>
                      <w:szCs w:val="16"/>
                    </w:rPr>
                    <w:t xml:space="preserve">                                   </w:t>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cs="Century" w:ascii="Marianne" w:hAnsi="Marianne"/>
                      <w:sz w:val="16"/>
                      <w:szCs w:val="16"/>
                      <w:u w:val="single"/>
                    </w:rPr>
                    <w:t>DATE DE NAISSANCE</w:t>
                  </w:r>
                </w:p>
              </w:tc>
            </w:tr>
            <w:tr>
              <w:trPr/>
              <w:tc>
                <w:tcPr>
                  <w:tcW w:w="3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i/>
                      <w:i/>
                      <w:sz w:val="16"/>
                      <w:szCs w:val="16"/>
                    </w:rPr>
                  </w:pPr>
                  <w:r>
                    <w:rPr>
                      <w:rFonts w:cs="Century" w:ascii="Century" w:hAnsi="Century"/>
                      <w:i/>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r>
            <w:tr>
              <w:trPr/>
              <w:tc>
                <w:tcPr>
                  <w:tcW w:w="3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i/>
                      <w:i/>
                      <w:sz w:val="16"/>
                      <w:szCs w:val="16"/>
                    </w:rPr>
                  </w:pPr>
                  <w:r>
                    <w:rPr>
                      <w:rFonts w:cs="Century" w:ascii="Century" w:hAnsi="Century"/>
                      <w:i/>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r>
            <w:tr>
              <w:trPr/>
              <w:tc>
                <w:tcPr>
                  <w:tcW w:w="3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i/>
                      <w:i/>
                      <w:sz w:val="16"/>
                      <w:szCs w:val="16"/>
                    </w:rPr>
                  </w:pPr>
                  <w:r>
                    <w:rPr>
                      <w:rFonts w:cs="Century" w:ascii="Century" w:hAnsi="Century"/>
                      <w:i/>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r>
            <w:tr>
              <w:trPr/>
              <w:tc>
                <w:tcPr>
                  <w:tcW w:w="3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i/>
                      <w:i/>
                      <w:sz w:val="16"/>
                      <w:szCs w:val="16"/>
                    </w:rPr>
                  </w:pPr>
                  <w:r>
                    <w:rPr>
                      <w:rFonts w:cs="Century" w:ascii="Century" w:hAnsi="Century"/>
                      <w:i/>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r>
            <w:tr>
              <w:trPr/>
              <w:tc>
                <w:tcPr>
                  <w:tcW w:w="3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i/>
                      <w:i/>
                      <w:sz w:val="16"/>
                      <w:szCs w:val="16"/>
                    </w:rPr>
                  </w:pPr>
                  <w:r>
                    <w:rPr>
                      <w:rFonts w:cs="Century" w:ascii="Century" w:hAnsi="Century"/>
                      <w:i/>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r>
            <w:tr>
              <w:trPr/>
              <w:tc>
                <w:tcPr>
                  <w:tcW w:w="3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i/>
                      <w:i/>
                      <w:sz w:val="16"/>
                      <w:szCs w:val="16"/>
                    </w:rPr>
                  </w:pPr>
                  <w:r>
                    <w:rPr>
                      <w:rFonts w:cs="Century" w:ascii="Century" w:hAnsi="Century"/>
                      <w:i/>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r>
            <w:tr>
              <w:trPr/>
              <w:tc>
                <w:tcPr>
                  <w:tcW w:w="3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i/>
                      <w:i/>
                      <w:sz w:val="16"/>
                      <w:szCs w:val="16"/>
                    </w:rPr>
                  </w:pPr>
                  <w:r>
                    <w:rPr>
                      <w:rFonts w:cs="Century" w:ascii="Century" w:hAnsi="Century"/>
                      <w:i/>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r>
            <w:tr>
              <w:trPr/>
              <w:tc>
                <w:tcPr>
                  <w:tcW w:w="3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i/>
                      <w:i/>
                      <w:sz w:val="16"/>
                      <w:szCs w:val="16"/>
                    </w:rPr>
                  </w:pPr>
                  <w:r>
                    <w:rPr>
                      <w:rFonts w:cs="Century" w:ascii="Century" w:hAnsi="Century"/>
                      <w:i/>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c>
                <w:tcPr>
                  <w:tcW w:w="36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entury" w:hAnsi="Century" w:cs="Century"/>
                      <w:sz w:val="16"/>
                      <w:szCs w:val="16"/>
                    </w:rPr>
                  </w:pPr>
                  <w:r>
                    <w:rPr>
                      <w:rFonts w:cs="Century" w:ascii="Century" w:hAnsi="Century"/>
                      <w:sz w:val="16"/>
                      <w:szCs w:val="16"/>
                    </w:rPr>
                  </w:r>
                </w:p>
              </w:tc>
            </w:tr>
          </w:tbl>
          <w:p>
            <w:pPr>
              <w:pStyle w:val="Normal"/>
              <w:widowControl w:val="false"/>
              <w:rPr>
                <w:rFonts w:ascii="Century" w:hAnsi="Century" w:cs="Century"/>
                <w:sz w:val="16"/>
                <w:szCs w:val="16"/>
              </w:rPr>
            </w:pPr>
            <w:r>
              <w:rPr>
                <w:rFonts w:cs="Century" w:ascii="Century" w:hAnsi="Century"/>
                <w:sz w:val="16"/>
                <w:szCs w:val="16"/>
              </w:rPr>
            </w:r>
          </w:p>
          <w:p>
            <w:pPr>
              <w:pStyle w:val="Normal"/>
              <w:widowControl w:val="false"/>
              <w:rPr/>
            </w:pPr>
            <w:r>
              <w:rPr>
                <w:rFonts w:cs="Century" w:ascii="Marianne" w:hAnsi="Marianne"/>
                <w:sz w:val="20"/>
                <w:szCs w:val="20"/>
              </w:rPr>
              <w:t>N.B.</w:t>
            </w:r>
            <w:r>
              <w:rPr>
                <w:rFonts w:cs="Calibri" w:ascii="Calibri" w:hAnsi="Calibri"/>
                <w:sz w:val="20"/>
                <w:szCs w:val="20"/>
              </w:rPr>
              <w:t> </w:t>
            </w:r>
            <w:r>
              <w:rPr>
                <w:rFonts w:cs="Century" w:ascii="Marianne" w:hAnsi="Marianne"/>
                <w:sz w:val="20"/>
                <w:szCs w:val="20"/>
              </w:rPr>
              <w:t xml:space="preserve">: </w:t>
            </w:r>
            <w:r>
              <w:rPr>
                <w:rFonts w:cs="Century" w:ascii="Marianne" w:hAnsi="Marianne"/>
                <w:b/>
                <w:bCs/>
                <w:sz w:val="20"/>
                <w:szCs w:val="20"/>
                <w:u w:val="single"/>
              </w:rPr>
              <w:t>Attention aux dates d’examens et rentrée scolaires</w:t>
            </w:r>
          </w:p>
          <w:p>
            <w:pPr>
              <w:pStyle w:val="Normal"/>
              <w:widowControl w:val="false"/>
              <w:rPr>
                <w:rFonts w:ascii="Marianne" w:hAnsi="Marianne" w:cs="Century"/>
                <w:sz w:val="20"/>
                <w:szCs w:val="20"/>
                <w:u w:val="single"/>
              </w:rPr>
            </w:pPr>
            <w:r>
              <w:rPr>
                <w:rFonts w:cs="Century" w:ascii="Marianne" w:hAnsi="Marianne"/>
                <w:sz w:val="20"/>
                <w:szCs w:val="20"/>
                <w:u w:val="single"/>
              </w:rPr>
            </w:r>
          </w:p>
          <w:p>
            <w:pPr>
              <w:pStyle w:val="Normal"/>
              <w:widowControl w:val="false"/>
              <w:rPr>
                <w:rFonts w:ascii="Marianne" w:hAnsi="Marianne" w:cs="Century"/>
                <w:b/>
                <w:b/>
                <w:sz w:val="20"/>
                <w:szCs w:val="20"/>
                <w:u w:val="single"/>
              </w:rPr>
            </w:pPr>
            <w:r>
              <w:rPr>
                <w:rFonts w:cs="Century" w:ascii="Marianne" w:hAnsi="Marianne"/>
                <w:b/>
                <w:sz w:val="20"/>
                <w:szCs w:val="20"/>
                <w:u w:val="single"/>
              </w:rPr>
              <w:t>PIECES A JOINDRE IMPERATIVEMENT pour la prise en charge des enfants :</w:t>
            </w:r>
          </w:p>
          <w:p>
            <w:pPr>
              <w:pStyle w:val="Normal"/>
              <w:widowControl w:val="false"/>
              <w:rPr>
                <w:rFonts w:ascii="Wingdings" w:hAnsi="Wingdings" w:eastAsia="Wingdings" w:cs="Wingdings"/>
                <w:sz w:val="22"/>
              </w:rPr>
            </w:pPr>
            <w:r>
              <w:rPr>
                <w:rFonts w:eastAsia="Wingdings" w:cs="Wingdings" w:ascii="Wingdings" w:hAnsi="Wingdings"/>
                <w:sz w:val="22"/>
              </w:rPr>
            </w:r>
          </w:p>
          <w:p>
            <w:pPr>
              <w:pStyle w:val="Normal"/>
              <w:widowControl w:val="false"/>
              <w:jc w:val="both"/>
              <w:rPr/>
            </w:pPr>
            <w:r>
              <w:rPr>
                <w:rFonts w:eastAsia="Wingdings" w:cs="Wingdings" w:ascii="Wingdings" w:hAnsi="Wingdings"/>
                <w:sz w:val="20"/>
              </w:rPr>
              <w:t></w:t>
            </w:r>
            <w:r>
              <w:rPr>
                <w:rFonts w:cs="Century" w:ascii="Marianne" w:hAnsi="Marianne"/>
                <w:sz w:val="20"/>
              </w:rPr>
              <w:t xml:space="preserve">Copie du livret de famille </w:t>
            </w:r>
            <w:r>
              <w:rPr>
                <w:rFonts w:cs="Century" w:ascii="Marianne" w:hAnsi="Marianne"/>
                <w:b/>
                <w:bCs/>
                <w:sz w:val="20"/>
              </w:rPr>
              <w:t>ou</w:t>
            </w:r>
            <w:r>
              <w:rPr>
                <w:rFonts w:cs="Century" w:ascii="Marianne" w:hAnsi="Marianne"/>
                <w:sz w:val="20"/>
              </w:rPr>
              <w:t xml:space="preserve"> acte de naissance,</w:t>
            </w:r>
          </w:p>
          <w:p>
            <w:pPr>
              <w:pStyle w:val="Normal"/>
              <w:widowControl w:val="false"/>
              <w:jc w:val="both"/>
              <w:rPr/>
            </w:pPr>
            <w:r>
              <w:rPr>
                <w:rFonts w:eastAsia="Wingdings" w:cs="Wingdings" w:ascii="Wingdings" w:hAnsi="Wingdings"/>
                <w:sz w:val="20"/>
              </w:rPr>
              <w:t></w:t>
            </w:r>
            <w:r>
              <w:rPr>
                <w:rFonts w:cs="Century" w:ascii="Marianne" w:hAnsi="Marianne"/>
                <w:sz w:val="20"/>
              </w:rPr>
              <w:t>Copie du jugement de divorce pour les fonctionnaires demandant la prise en charge d’enfants nés d’une précédente union,</w:t>
            </w:r>
          </w:p>
          <w:p>
            <w:pPr>
              <w:pStyle w:val="Normal"/>
              <w:widowControl w:val="false"/>
              <w:jc w:val="both"/>
              <w:rPr/>
            </w:pPr>
            <w:r>
              <w:rPr>
                <w:rFonts w:eastAsia="Wingdings" w:cs="Wingdings" w:ascii="Wingdings" w:hAnsi="Wingdings"/>
                <w:sz w:val="20"/>
              </w:rPr>
              <w:t></w:t>
            </w:r>
            <w:r>
              <w:rPr>
                <w:rFonts w:cs="Century" w:ascii="Marianne" w:hAnsi="Marianne"/>
                <w:bCs/>
                <w:sz w:val="20"/>
              </w:rPr>
              <w:t>Accord écrit du parent ayant la garde pour autoriser le départ des enfants pendant la durée du congé bonifié avec l’agent divorcé ou séparé et copie d’un document attestant de l’identité et la signature du signataire (carte nationale d’identité, passeport…).</w:t>
            </w:r>
            <w:r>
              <w:rPr>
                <w:rFonts w:cs="Century" w:ascii="Marianne" w:hAnsi="Marianne"/>
                <w:b/>
                <w:bCs/>
                <w:sz w:val="20"/>
              </w:rPr>
              <w:t>ou</w:t>
            </w:r>
            <w:r>
              <w:rPr>
                <w:rFonts w:cs="Century" w:ascii="Marianne" w:hAnsi="Marianne"/>
                <w:sz w:val="20"/>
              </w:rPr>
              <w:t xml:space="preserve"> Copie du jugement de tutelle,</w:t>
            </w:r>
          </w:p>
          <w:p>
            <w:pPr>
              <w:pStyle w:val="Normal"/>
              <w:widowControl w:val="false"/>
              <w:jc w:val="both"/>
              <w:rPr/>
            </w:pPr>
            <w:r>
              <w:rPr>
                <w:rFonts w:cs="Century" w:ascii="Marianne" w:hAnsi="Marianne"/>
                <w:b/>
                <w:bCs/>
                <w:sz w:val="20"/>
              </w:rPr>
              <w:t>Ou</w:t>
            </w:r>
            <w:r>
              <w:rPr>
                <w:rFonts w:cs="Century" w:ascii="Marianne" w:hAnsi="Marianne"/>
                <w:sz w:val="20"/>
              </w:rPr>
              <w:t xml:space="preserve"> tout document attestant les droits et obligations du demandeur vis-à-vis de l’enfant</w:t>
            </w:r>
          </w:p>
          <w:p>
            <w:pPr>
              <w:pStyle w:val="Normal"/>
              <w:widowControl w:val="false"/>
              <w:jc w:val="both"/>
              <w:rPr/>
            </w:pPr>
            <w:r>
              <w:rPr>
                <w:rFonts w:cs="Century" w:ascii="Marianne" w:hAnsi="Marianne"/>
                <w:b/>
                <w:bCs/>
                <w:sz w:val="20"/>
              </w:rPr>
              <w:t>Ou</w:t>
            </w:r>
            <w:r>
              <w:rPr>
                <w:rFonts w:cs="Century" w:ascii="Marianne" w:hAnsi="Marianne"/>
                <w:sz w:val="20"/>
              </w:rPr>
              <w:t xml:space="preserve"> Attestation de l'employeur relative à la perception (ou non) du Supplément Familial de Traitement (SFT) par le bénéficiaire du congé bonifié,</w:t>
            </w:r>
          </w:p>
          <w:p>
            <w:pPr>
              <w:pStyle w:val="Normal"/>
              <w:widowControl w:val="false"/>
              <w:jc w:val="both"/>
              <w:rPr/>
            </w:pPr>
            <w:r>
              <w:rPr>
                <w:rFonts w:eastAsia="Wingdings" w:cs="Wingdings" w:ascii="Wingdings" w:hAnsi="Wingdings"/>
                <w:sz w:val="20"/>
              </w:rPr>
              <w:t></w:t>
            </w:r>
            <w:r>
              <w:rPr>
                <w:rFonts w:cs="Century" w:ascii="Marianne" w:hAnsi="Marianne"/>
                <w:sz w:val="20"/>
              </w:rPr>
              <w:t>Certificat de scolarité pour les enfants de plus de 16 ans,</w:t>
            </w:r>
          </w:p>
        </w:tc>
      </w:tr>
    </w:tbl>
    <w:p>
      <w:pPr>
        <w:pStyle w:val="Normal"/>
        <w:keepNext w:val="true"/>
        <w:numPr>
          <w:ilvl w:val="0"/>
          <w:numId w:val="0"/>
        </w:numPr>
        <w:tabs>
          <w:tab w:val="clear" w:pos="709"/>
          <w:tab w:val="left" w:pos="4253" w:leader="none"/>
          <w:tab w:val="left" w:pos="6804" w:leader="none"/>
        </w:tabs>
        <w:ind w:left="0" w:right="-2" w:hanging="0"/>
        <w:jc w:val="center"/>
        <w:outlineLvl w:val="1"/>
        <w:rPr>
          <w:rFonts w:ascii="Marianne" w:hAnsi="Marianne" w:cs="Arial"/>
          <w:b/>
          <w:b/>
          <w:bCs/>
          <w:u w:val="single"/>
          <w:lang w:eastAsia="ar-SA"/>
        </w:rPr>
      </w:pPr>
      <w:r>
        <w:rPr>
          <w:rFonts w:cs="Arial" w:ascii="Marianne" w:hAnsi="Marianne"/>
          <w:b/>
          <w:bCs/>
          <w:u w:val="single"/>
          <w:lang w:eastAsia="ar-SA"/>
        </w:rPr>
      </w:r>
    </w:p>
    <w:p>
      <w:pPr>
        <w:pStyle w:val="Normal"/>
        <w:numPr>
          <w:ilvl w:val="0"/>
          <w:numId w:val="0"/>
        </w:numPr>
        <w:tabs>
          <w:tab w:val="clear" w:pos="709"/>
          <w:tab w:val="left" w:pos="4253" w:leader="none"/>
          <w:tab w:val="left" w:pos="6804" w:leader="none"/>
        </w:tabs>
        <w:ind w:left="0" w:right="-2" w:hanging="0"/>
        <w:jc w:val="center"/>
        <w:outlineLvl w:val="1"/>
        <w:rPr>
          <w:rFonts w:ascii="Marianne" w:hAnsi="Marianne" w:cs="Arial"/>
          <w:b/>
          <w:b/>
          <w:bCs/>
          <w:u w:val="single"/>
          <w:lang w:eastAsia="ar-SA"/>
        </w:rPr>
      </w:pPr>
      <w:r>
        <w:rPr>
          <w:rFonts w:cs="Arial" w:ascii="Marianne" w:hAnsi="Marianne"/>
          <w:b/>
          <w:bCs/>
          <w:u w:val="single"/>
          <w:lang w:eastAsia="ar-SA"/>
        </w:rPr>
        <w:t>DECLARATION SUR L'HONNEUR</w:t>
      </w:r>
    </w:p>
    <w:p>
      <w:pPr>
        <w:pStyle w:val="Normal"/>
        <w:tabs>
          <w:tab w:val="clear" w:pos="709"/>
          <w:tab w:val="left" w:pos="426" w:leader="none"/>
          <w:tab w:val="left" w:pos="851" w:leader="none"/>
          <w:tab w:val="left" w:pos="5103" w:leader="dot"/>
          <w:tab w:val="left" w:pos="10632" w:leader="dot"/>
        </w:tabs>
        <w:rPr>
          <w:rFonts w:ascii="Marianne" w:hAnsi="Marianne" w:eastAsia="Times" w:cs="Arial"/>
          <w:szCs w:val="18"/>
          <w:lang w:eastAsia="ar-SA"/>
        </w:rPr>
      </w:pPr>
      <w:r>
        <w:rPr>
          <w:rFonts w:eastAsia="Times" w:cs="Arial" w:ascii="Marianne" w:hAnsi="Marianne"/>
          <w:szCs w:val="18"/>
          <w:lang w:eastAsia="ar-SA"/>
        </w:rPr>
      </w:r>
    </w:p>
    <w:p>
      <w:pPr>
        <w:pStyle w:val="Normal"/>
        <w:tabs>
          <w:tab w:val="clear" w:pos="709"/>
          <w:tab w:val="left" w:pos="426" w:leader="none"/>
          <w:tab w:val="left" w:pos="851" w:leader="none"/>
          <w:tab w:val="left" w:pos="5103" w:leader="dot"/>
          <w:tab w:val="left" w:pos="10632" w:leader="dot"/>
        </w:tabs>
        <w:rPr>
          <w:rFonts w:ascii="Marianne" w:hAnsi="Marianne" w:eastAsia="Times" w:cs="Arial"/>
          <w:szCs w:val="18"/>
          <w:lang w:eastAsia="ar-SA"/>
        </w:rPr>
      </w:pPr>
      <w:r>
        <w:rPr>
          <w:rFonts w:eastAsia="Times" w:cs="Arial" w:ascii="Marianne" w:hAnsi="Marianne"/>
          <w:szCs w:val="18"/>
          <w:lang w:eastAsia="ar-SA"/>
        </w:rPr>
      </w:r>
    </w:p>
    <w:p>
      <w:pPr>
        <w:pStyle w:val="Normal"/>
        <w:tabs>
          <w:tab w:val="clear" w:pos="709"/>
          <w:tab w:val="left" w:pos="426" w:leader="none"/>
          <w:tab w:val="left" w:pos="851" w:leader="none"/>
          <w:tab w:val="left" w:pos="5103" w:leader="dot"/>
          <w:tab w:val="left" w:pos="10632" w:leader="dot"/>
        </w:tabs>
        <w:jc w:val="both"/>
        <w:rPr>
          <w:rFonts w:ascii="Marianne" w:hAnsi="Marianne" w:eastAsia="Times" w:cs="Arial"/>
          <w:sz w:val="20"/>
          <w:szCs w:val="20"/>
          <w:lang w:eastAsia="ar-SA"/>
        </w:rPr>
      </w:pPr>
      <w:r>
        <w:rPr>
          <w:rFonts w:eastAsia="Times" w:cs="Arial" w:ascii="Marianne" w:hAnsi="Marianne"/>
          <w:sz w:val="20"/>
          <w:szCs w:val="20"/>
          <w:lang w:eastAsia="ar-SA"/>
        </w:rPr>
        <w:t>Je soussigné(e) ………………………………………………………………………. déclare sur l’honneur que les renseignements portés sur le formulaire sont exacts et que je conserve, à ce jour, le centre de mes intérêts moraux et matériels dans mon département d’origine. Je m'engage à signaler immédiatement toute modification intervenant dans ma situation.</w:t>
      </w:r>
    </w:p>
    <w:p>
      <w:pPr>
        <w:pStyle w:val="Normal"/>
        <w:tabs>
          <w:tab w:val="clear" w:pos="709"/>
          <w:tab w:val="left" w:pos="426" w:leader="none"/>
          <w:tab w:val="left" w:pos="851" w:leader="none"/>
          <w:tab w:val="left" w:pos="5103" w:leader="dot"/>
          <w:tab w:val="left" w:pos="10632" w:leader="dot"/>
        </w:tabs>
        <w:jc w:val="both"/>
        <w:rPr>
          <w:rFonts w:ascii="Marianne" w:hAnsi="Marianne" w:eastAsia="Times" w:cs="Arial"/>
          <w:sz w:val="20"/>
          <w:szCs w:val="20"/>
          <w:lang w:eastAsia="ar-SA"/>
        </w:rPr>
      </w:pPr>
      <w:r>
        <w:rPr>
          <w:rFonts w:eastAsia="Times" w:cs="Arial" w:ascii="Marianne" w:hAnsi="Marianne"/>
          <w:sz w:val="20"/>
          <w:szCs w:val="20"/>
          <w:lang w:eastAsia="ar-SA"/>
        </w:rPr>
      </w:r>
    </w:p>
    <w:p>
      <w:pPr>
        <w:pStyle w:val="Normal"/>
        <w:tabs>
          <w:tab w:val="clear" w:pos="709"/>
          <w:tab w:val="left" w:pos="426" w:leader="none"/>
          <w:tab w:val="left" w:pos="851" w:leader="none"/>
          <w:tab w:val="left" w:pos="5103" w:leader="dot"/>
          <w:tab w:val="left" w:pos="10632" w:leader="dot"/>
        </w:tabs>
        <w:jc w:val="both"/>
        <w:rPr>
          <w:rFonts w:ascii="Marianne" w:hAnsi="Marianne" w:eastAsia="Times" w:cs="Arial"/>
          <w:b/>
          <w:b/>
          <w:bCs/>
          <w:sz w:val="20"/>
          <w:szCs w:val="20"/>
          <w:lang w:eastAsia="ar-SA"/>
        </w:rPr>
      </w:pPr>
      <w:r>
        <w:rPr>
          <w:rFonts w:eastAsia="Times" w:cs="Arial" w:ascii="Marianne" w:hAnsi="Marianne"/>
          <w:b/>
          <w:bCs/>
          <w:sz w:val="20"/>
          <w:szCs w:val="20"/>
          <w:lang w:eastAsia="ar-SA"/>
        </w:rPr>
        <w:t>Je m’engage à ne solliciter aucun changement de date de congé bonifié, sauf motif impérieux.</w:t>
      </w:r>
    </w:p>
    <w:p>
      <w:pPr>
        <w:pStyle w:val="Normal"/>
        <w:tabs>
          <w:tab w:val="clear" w:pos="709"/>
          <w:tab w:val="left" w:pos="426" w:leader="none"/>
          <w:tab w:val="left" w:pos="851" w:leader="none"/>
          <w:tab w:val="left" w:pos="5103" w:leader="dot"/>
          <w:tab w:val="left" w:pos="10632" w:leader="dot"/>
        </w:tabs>
        <w:jc w:val="both"/>
        <w:rPr/>
      </w:pPr>
      <w:r>
        <w:rPr>
          <w:rFonts w:eastAsia="Times" w:cs="Arial" w:ascii="Marianne" w:hAnsi="Marianne"/>
          <w:b/>
          <w:bCs/>
          <w:sz w:val="20"/>
          <w:szCs w:val="20"/>
          <w:lang w:eastAsia="ar-SA"/>
        </w:rPr>
        <w:t xml:space="preserve">La réussite à un concours ou les examens de fin d’année pour l’agent ou un membre de sa famille - </w:t>
      </w:r>
      <w:r>
        <w:rPr>
          <w:rFonts w:eastAsia="Times" w:cs="Arial" w:ascii="Marianne" w:hAnsi="Marianne"/>
          <w:b/>
          <w:bCs/>
          <w:sz w:val="20"/>
          <w:szCs w:val="20"/>
          <w:u w:val="single"/>
          <w:lang w:eastAsia="ar-SA"/>
        </w:rPr>
        <w:t>dont le rattrapage du baccalauréat</w:t>
      </w:r>
      <w:r>
        <w:rPr>
          <w:rFonts w:eastAsia="Times" w:cs="Arial" w:ascii="Marianne" w:hAnsi="Marianne"/>
          <w:b/>
          <w:bCs/>
          <w:sz w:val="20"/>
          <w:szCs w:val="20"/>
          <w:lang w:eastAsia="ar-SA"/>
        </w:rPr>
        <w:t xml:space="preserve"> -, la correction des examens et concours sont des événements prévisibles et ne constituent pas un cas de force majeure.</w:t>
      </w:r>
    </w:p>
    <w:p>
      <w:pPr>
        <w:pStyle w:val="Normal"/>
        <w:tabs>
          <w:tab w:val="clear" w:pos="709"/>
          <w:tab w:val="left" w:pos="426" w:leader="none"/>
          <w:tab w:val="left" w:pos="851" w:leader="none"/>
          <w:tab w:val="left" w:pos="5103" w:leader="dot"/>
          <w:tab w:val="left" w:pos="10632" w:leader="dot"/>
        </w:tabs>
        <w:jc w:val="both"/>
        <w:rPr>
          <w:rFonts w:ascii="Marianne" w:hAnsi="Marianne" w:eastAsia="Times" w:cs="Arial"/>
          <w:b/>
          <w:b/>
          <w:bCs/>
          <w:sz w:val="20"/>
          <w:szCs w:val="20"/>
          <w:lang w:eastAsia="ar-SA"/>
        </w:rPr>
      </w:pPr>
      <w:r>
        <w:rPr>
          <w:rFonts w:eastAsia="Times" w:cs="Arial" w:ascii="Marianne" w:hAnsi="Marianne"/>
          <w:b/>
          <w:bCs/>
          <w:sz w:val="20"/>
          <w:szCs w:val="20"/>
          <w:lang w:eastAsia="ar-SA"/>
        </w:rPr>
      </w:r>
    </w:p>
    <w:p>
      <w:pPr>
        <w:pStyle w:val="Normal"/>
        <w:tabs>
          <w:tab w:val="clear" w:pos="709"/>
          <w:tab w:val="left" w:pos="426" w:leader="none"/>
          <w:tab w:val="left" w:pos="851" w:leader="none"/>
          <w:tab w:val="left" w:pos="5103" w:leader="dot"/>
          <w:tab w:val="left" w:pos="10632" w:leader="dot"/>
        </w:tabs>
        <w:jc w:val="both"/>
        <w:rPr/>
      </w:pPr>
      <w:r>
        <w:rPr>
          <w:rFonts w:eastAsia="Times" w:cs="Arial" w:ascii="Marianne" w:hAnsi="Marianne"/>
          <w:b/>
          <w:bCs/>
          <w:sz w:val="20"/>
          <w:szCs w:val="20"/>
          <w:lang w:eastAsia="ar-SA"/>
        </w:rPr>
        <w:t>En cas de séparation des deux parents</w:t>
      </w:r>
      <w:r>
        <w:rPr>
          <w:rFonts w:eastAsia="Times" w:cs="Calibri" w:ascii="Calibri" w:hAnsi="Calibri"/>
          <w:b/>
          <w:bCs/>
          <w:sz w:val="20"/>
          <w:szCs w:val="20"/>
          <w:lang w:eastAsia="ar-SA"/>
        </w:rPr>
        <w:t> </w:t>
      </w:r>
      <w:r>
        <w:rPr>
          <w:rFonts w:eastAsia="Times" w:cs="Arial" w:ascii="Marianne" w:hAnsi="Marianne"/>
          <w:b/>
          <w:bCs/>
          <w:sz w:val="20"/>
          <w:szCs w:val="20"/>
          <w:lang w:eastAsia="ar-SA"/>
        </w:rPr>
        <w:t>: je certifie que les dates propos</w:t>
      </w:r>
      <w:r>
        <w:rPr>
          <w:rFonts w:eastAsia="Times" w:cs="Marianne" w:ascii="Marianne" w:hAnsi="Marianne"/>
          <w:b/>
          <w:bCs/>
          <w:sz w:val="20"/>
          <w:szCs w:val="20"/>
          <w:lang w:eastAsia="ar-SA"/>
        </w:rPr>
        <w:t>é</w:t>
      </w:r>
      <w:r>
        <w:rPr>
          <w:rFonts w:eastAsia="Times" w:cs="Arial" w:ascii="Marianne" w:hAnsi="Marianne"/>
          <w:b/>
          <w:bCs/>
          <w:sz w:val="20"/>
          <w:szCs w:val="20"/>
          <w:lang w:eastAsia="ar-SA"/>
        </w:rPr>
        <w:t>es sont prises en accord avec l</w:t>
      </w:r>
      <w:r>
        <w:rPr>
          <w:rFonts w:eastAsia="Times" w:cs="Marianne" w:ascii="Marianne" w:hAnsi="Marianne"/>
          <w:b/>
          <w:bCs/>
          <w:sz w:val="20"/>
          <w:szCs w:val="20"/>
          <w:lang w:eastAsia="ar-SA"/>
        </w:rPr>
        <w:t>’</w:t>
      </w:r>
      <w:r>
        <w:rPr>
          <w:rFonts w:eastAsia="Times" w:cs="Arial" w:ascii="Marianne" w:hAnsi="Marianne"/>
          <w:b/>
          <w:bCs/>
          <w:sz w:val="20"/>
          <w:szCs w:val="20"/>
          <w:lang w:eastAsia="ar-SA"/>
        </w:rPr>
        <w:t>autre parent, et/ou conformes au jugement du juge aux affaires familiales.</w:t>
      </w:r>
    </w:p>
    <w:p>
      <w:pPr>
        <w:pStyle w:val="Normal"/>
        <w:tabs>
          <w:tab w:val="clear" w:pos="709"/>
          <w:tab w:val="left" w:pos="426" w:leader="none"/>
          <w:tab w:val="left" w:pos="851" w:leader="none"/>
          <w:tab w:val="left" w:pos="5103" w:leader="dot"/>
          <w:tab w:val="left" w:pos="10632" w:leader="dot"/>
        </w:tabs>
        <w:jc w:val="both"/>
        <w:rPr>
          <w:rFonts w:ascii="Marianne" w:hAnsi="Marianne" w:eastAsia="Times" w:cs="Arial"/>
          <w:color w:val="FF0000"/>
          <w:sz w:val="20"/>
          <w:szCs w:val="20"/>
          <w:lang w:eastAsia="ar-SA"/>
        </w:rPr>
      </w:pPr>
      <w:r>
        <w:rPr>
          <w:rFonts w:eastAsia="Times" w:cs="Arial" w:ascii="Marianne" w:hAnsi="Marianne"/>
          <w:color w:val="FF0000"/>
          <w:sz w:val="20"/>
          <w:szCs w:val="20"/>
          <w:lang w:eastAsia="ar-SA"/>
        </w:rPr>
      </w:r>
    </w:p>
    <w:p>
      <w:pPr>
        <w:pStyle w:val="Normal"/>
        <w:numPr>
          <w:ilvl w:val="0"/>
          <w:numId w:val="3"/>
        </w:numPr>
        <w:tabs>
          <w:tab w:val="clear" w:pos="709"/>
          <w:tab w:val="left" w:pos="-1728" w:leader="none"/>
          <w:tab w:val="left" w:pos="-1302" w:leader="none"/>
          <w:tab w:val="left" w:pos="-877" w:leader="none"/>
          <w:tab w:val="left" w:pos="3375" w:leader="dot"/>
          <w:tab w:val="left" w:pos="8904" w:leader="dot"/>
        </w:tabs>
        <w:jc w:val="both"/>
        <w:rPr/>
      </w:pPr>
      <w:r>
        <w:rPr>
          <w:rFonts w:eastAsia="Times" w:cs="Arial" w:ascii="Marianne" w:hAnsi="Marianne"/>
          <w:sz w:val="20"/>
          <w:szCs w:val="20"/>
          <w:lang w:eastAsia="ar-SA"/>
        </w:rPr>
        <w:t xml:space="preserve">(Conformément aux </w:t>
      </w:r>
      <w:r>
        <w:rPr>
          <w:rFonts w:eastAsia="Times" w:cs="Arial" w:ascii="Marianne" w:hAnsi="Marianne"/>
          <w:b/>
          <w:bCs/>
          <w:sz w:val="20"/>
          <w:szCs w:val="20"/>
          <w:lang w:eastAsia="ar-SA"/>
        </w:rPr>
        <w:t xml:space="preserve">articles 441-1 à 441-12 </w:t>
      </w:r>
      <w:r>
        <w:rPr>
          <w:rFonts w:eastAsia="Times" w:cs="Arial" w:ascii="Marianne" w:hAnsi="Marianne"/>
          <w:sz w:val="20"/>
          <w:szCs w:val="20"/>
          <w:lang w:eastAsia="ar-SA"/>
        </w:rPr>
        <w:t>du code pénal, il est rappelé que la production d’une attestation ou d’un certificat falsifié expose le contrevenant aux peines prévues par le code pénal)</w:t>
      </w:r>
    </w:p>
    <w:p>
      <w:pPr>
        <w:pStyle w:val="Normal"/>
        <w:tabs>
          <w:tab w:val="clear" w:pos="709"/>
          <w:tab w:val="left" w:pos="426" w:leader="none"/>
          <w:tab w:val="left" w:pos="851" w:leader="none"/>
          <w:tab w:val="left" w:pos="5103" w:leader="dot"/>
          <w:tab w:val="left" w:pos="10632" w:leader="dot"/>
        </w:tabs>
        <w:jc w:val="both"/>
        <w:rPr>
          <w:rFonts w:ascii="Marianne" w:hAnsi="Marianne" w:eastAsia="Times" w:cs="Arial"/>
          <w:szCs w:val="18"/>
          <w:lang w:eastAsia="ar-SA"/>
        </w:rPr>
      </w:pPr>
      <w:r>
        <w:rPr>
          <w:rFonts w:eastAsia="Times" w:cs="Arial" w:ascii="Marianne" w:hAnsi="Marianne"/>
          <w:szCs w:val="18"/>
          <w:lang w:eastAsia="ar-SA"/>
        </w:rPr>
      </w:r>
    </w:p>
    <w:p>
      <w:pPr>
        <w:pStyle w:val="Normal"/>
        <w:tabs>
          <w:tab w:val="clear" w:pos="709"/>
          <w:tab w:val="left" w:pos="426" w:leader="none"/>
          <w:tab w:val="left" w:pos="851" w:leader="none"/>
          <w:tab w:val="left" w:pos="5103" w:leader="dot"/>
          <w:tab w:val="left" w:pos="10632" w:leader="dot"/>
        </w:tabs>
        <w:jc w:val="both"/>
        <w:rPr>
          <w:rFonts w:ascii="Marianne" w:hAnsi="Marianne" w:eastAsia="Times" w:cs="Arial"/>
          <w:szCs w:val="20"/>
          <w:lang w:eastAsia="ar-SA"/>
        </w:rPr>
      </w:pPr>
      <w:r>
        <w:rPr>
          <w:rFonts w:eastAsia="Times" w:cs="Arial" w:ascii="Marianne" w:hAnsi="Marianne"/>
          <w:szCs w:val="20"/>
          <w:lang w:eastAsia="ar-SA"/>
        </w:rPr>
      </w:r>
    </w:p>
    <w:p>
      <w:pPr>
        <w:pStyle w:val="Normal"/>
        <w:tabs>
          <w:tab w:val="clear" w:pos="709"/>
          <w:tab w:val="left" w:pos="426" w:leader="none"/>
          <w:tab w:val="left" w:pos="851" w:leader="none"/>
          <w:tab w:val="left" w:pos="4536" w:leader="dot"/>
          <w:tab w:val="left" w:pos="7938" w:leader="none"/>
          <w:tab w:val="left" w:pos="9923" w:leader="dot"/>
        </w:tabs>
        <w:rPr/>
      </w:pPr>
      <w:r>
        <w:rPr>
          <w:rFonts w:eastAsia="Times" w:cs="Arial" w:ascii="Marianne" w:hAnsi="Marianne"/>
          <w:sz w:val="20"/>
          <w:szCs w:val="20"/>
          <w:lang w:eastAsia="ar-SA"/>
        </w:rPr>
        <w:tab/>
        <w:tab/>
      </w:r>
      <w:r>
        <w:rPr>
          <w:rFonts w:eastAsia="Times" w:cs="Arial" w:ascii="Marianne" w:hAnsi="Marianne"/>
          <w:b/>
          <w:sz w:val="20"/>
          <w:szCs w:val="20"/>
          <w:lang w:eastAsia="ar-SA"/>
        </w:rPr>
        <w:t>A</w:t>
      </w:r>
      <w:r>
        <w:rPr>
          <w:rFonts w:eastAsia="Times" w:cs="Arial" w:ascii="Marianne" w:hAnsi="Marianne"/>
          <w:sz w:val="20"/>
          <w:szCs w:val="20"/>
          <w:lang w:eastAsia="ar-SA"/>
        </w:rPr>
        <w:tab/>
        <w:t xml:space="preserve">, </w:t>
      </w:r>
      <w:r>
        <w:rPr>
          <w:rFonts w:eastAsia="Times" w:cs="Arial" w:ascii="Marianne" w:hAnsi="Marianne"/>
          <w:b/>
          <w:sz w:val="20"/>
          <w:szCs w:val="20"/>
          <w:lang w:eastAsia="ar-SA"/>
        </w:rPr>
        <w:t>le</w:t>
      </w:r>
      <w:r>
        <w:rPr>
          <w:rFonts w:eastAsia="Times" w:cs="Arial" w:ascii="Marianne" w:hAnsi="Marianne"/>
          <w:sz w:val="20"/>
          <w:szCs w:val="20"/>
          <w:lang w:eastAsia="ar-SA"/>
        </w:rPr>
        <w:t xml:space="preserve"> ……………………………………….</w:t>
      </w:r>
    </w:p>
    <w:p>
      <w:pPr>
        <w:pStyle w:val="Normal"/>
        <w:tabs>
          <w:tab w:val="clear" w:pos="709"/>
          <w:tab w:val="left" w:pos="426" w:leader="none"/>
          <w:tab w:val="left" w:pos="851" w:leader="none"/>
          <w:tab w:val="left" w:pos="5954" w:leader="dot"/>
          <w:tab w:val="left" w:pos="9923" w:leader="dot"/>
        </w:tabs>
        <w:rPr>
          <w:rFonts w:ascii="Marianne" w:hAnsi="Marianne" w:eastAsia="Times" w:cs="Arial"/>
          <w:sz w:val="20"/>
          <w:szCs w:val="20"/>
          <w:lang w:eastAsia="ar-SA"/>
        </w:rPr>
      </w:pPr>
      <w:r>
        <w:rPr>
          <w:rFonts w:eastAsia="Times" w:cs="Arial" w:ascii="Marianne" w:hAnsi="Marianne"/>
          <w:sz w:val="20"/>
          <w:szCs w:val="20"/>
          <w:lang w:eastAsia="ar-SA"/>
        </w:rPr>
      </w:r>
    </w:p>
    <w:p>
      <w:pPr>
        <w:pStyle w:val="Normal"/>
        <w:tabs>
          <w:tab w:val="clear" w:pos="709"/>
          <w:tab w:val="left" w:pos="426" w:leader="none"/>
          <w:tab w:val="left" w:pos="851" w:leader="none"/>
          <w:tab w:val="left" w:pos="5954" w:leader="dot"/>
          <w:tab w:val="left" w:pos="9923" w:leader="dot"/>
        </w:tabs>
        <w:rPr>
          <w:rFonts w:ascii="Marianne" w:hAnsi="Marianne" w:eastAsia="Times" w:cs="Arial"/>
          <w:sz w:val="20"/>
          <w:szCs w:val="20"/>
          <w:lang w:eastAsia="ar-SA"/>
        </w:rPr>
      </w:pPr>
      <w:r>
        <w:rPr>
          <w:rFonts w:eastAsia="Times" w:cs="Arial" w:ascii="Marianne" w:hAnsi="Marianne"/>
          <w:sz w:val="20"/>
          <w:szCs w:val="20"/>
          <w:lang w:eastAsia="ar-SA"/>
        </w:rPr>
      </w:r>
    </w:p>
    <w:p>
      <w:pPr>
        <w:pStyle w:val="Normal"/>
        <w:tabs>
          <w:tab w:val="clear" w:pos="709"/>
          <w:tab w:val="left" w:pos="426" w:leader="none"/>
          <w:tab w:val="left" w:pos="851" w:leader="none"/>
          <w:tab w:val="left" w:pos="5954" w:leader="dot"/>
          <w:tab w:val="left" w:pos="9923" w:leader="dot"/>
        </w:tabs>
        <w:rPr>
          <w:rFonts w:ascii="Marianne" w:hAnsi="Marianne" w:eastAsia="Times" w:cs="Arial"/>
          <w:b/>
          <w:b/>
          <w:sz w:val="20"/>
          <w:szCs w:val="20"/>
          <w:lang w:eastAsia="ar-SA"/>
        </w:rPr>
      </w:pPr>
      <w:r>
        <w:rPr>
          <w:rFonts w:eastAsia="Times" w:cs="Arial" w:ascii="Marianne" w:hAnsi="Marianne"/>
          <w:b/>
          <w:sz w:val="20"/>
          <w:szCs w:val="20"/>
          <w:lang w:eastAsia="ar-SA"/>
        </w:rPr>
        <w:t>Signature de l'agent</w:t>
      </w:r>
    </w:p>
    <w:p>
      <w:pPr>
        <w:pStyle w:val="Normal"/>
        <w:tabs>
          <w:tab w:val="clear" w:pos="709"/>
          <w:tab w:val="left" w:pos="426" w:leader="none"/>
          <w:tab w:val="left" w:pos="851" w:leader="none"/>
          <w:tab w:val="left" w:pos="5954" w:leader="dot"/>
          <w:tab w:val="left" w:pos="9923" w:leader="dot"/>
        </w:tabs>
        <w:rPr>
          <w:rFonts w:ascii="Marianne" w:hAnsi="Marianne" w:eastAsia="Times" w:cs="Arial"/>
          <w:b/>
          <w:b/>
          <w:sz w:val="20"/>
          <w:szCs w:val="20"/>
          <w:lang w:eastAsia="ar-SA"/>
        </w:rPr>
      </w:pPr>
      <w:r>
        <w:rPr>
          <w:rFonts w:eastAsia="Times" w:cs="Arial" w:ascii="Marianne" w:hAnsi="Marianne"/>
          <w:b/>
          <w:sz w:val="20"/>
          <w:szCs w:val="20"/>
          <w:lang w:eastAsia="ar-SA"/>
        </w:rPr>
      </w:r>
    </w:p>
    <w:p>
      <w:pPr>
        <w:pStyle w:val="Normal"/>
        <w:tabs>
          <w:tab w:val="clear" w:pos="709"/>
          <w:tab w:val="left" w:pos="426" w:leader="none"/>
          <w:tab w:val="left" w:pos="851" w:leader="none"/>
          <w:tab w:val="left" w:pos="5954" w:leader="dot"/>
          <w:tab w:val="left" w:pos="9923" w:leader="dot"/>
        </w:tabs>
        <w:rPr>
          <w:rFonts w:ascii="Marianne" w:hAnsi="Marianne" w:eastAsia="Times" w:cs="Times"/>
          <w:sz w:val="20"/>
          <w:szCs w:val="20"/>
          <w:lang w:eastAsia="ar-SA"/>
        </w:rPr>
      </w:pPr>
      <w:r>
        <w:rPr>
          <w:rFonts w:eastAsia="Times" w:cs="Times" w:ascii="Marianne" w:hAnsi="Marianne"/>
          <w:sz w:val="20"/>
          <w:szCs w:val="20"/>
          <w:lang w:eastAsia="ar-SA"/>
        </w:rPr>
      </w:r>
    </w:p>
    <w:p>
      <w:pPr>
        <w:pStyle w:val="Normal"/>
        <w:tabs>
          <w:tab w:val="clear" w:pos="709"/>
          <w:tab w:val="left" w:pos="426" w:leader="none"/>
          <w:tab w:val="left" w:pos="851" w:leader="none"/>
          <w:tab w:val="left" w:pos="5954" w:leader="dot"/>
          <w:tab w:val="left" w:pos="9923" w:leader="dot"/>
        </w:tabs>
        <w:rPr>
          <w:rFonts w:ascii="Marianne" w:hAnsi="Marianne" w:eastAsia="Times" w:cs="Arial"/>
          <w:sz w:val="20"/>
          <w:szCs w:val="20"/>
          <w:lang w:eastAsia="ar-SA"/>
        </w:rPr>
      </w:pPr>
      <w:r>
        <w:rPr>
          <w:rFonts w:eastAsia="Times" w:cs="Arial" w:ascii="Marianne" w:hAnsi="Marianne"/>
          <w:sz w:val="20"/>
          <w:szCs w:val="20"/>
          <w:lang w:eastAsia="ar-SA"/>
        </w:rPr>
      </w:r>
    </w:p>
    <w:p>
      <w:pPr>
        <w:pStyle w:val="Normal"/>
        <w:keepNext w:val="true"/>
        <w:numPr>
          <w:ilvl w:val="0"/>
          <w:numId w:val="0"/>
        </w:numPr>
        <w:tabs>
          <w:tab w:val="clear" w:pos="709"/>
          <w:tab w:val="left" w:pos="864" w:leader="none"/>
          <w:tab w:val="left" w:pos="3402" w:leader="none"/>
          <w:tab w:val="left" w:pos="6804" w:leader="none"/>
          <w:tab w:val="left" w:pos="7797" w:leader="none"/>
        </w:tabs>
        <w:ind w:left="0" w:right="281" w:hanging="0"/>
        <w:jc w:val="center"/>
        <w:outlineLvl w:val="3"/>
        <w:rPr>
          <w:rFonts w:ascii="Marianne" w:hAnsi="Marianne" w:cs="Arial"/>
          <w:b/>
          <w:b/>
          <w:bCs/>
          <w:sz w:val="20"/>
          <w:szCs w:val="20"/>
          <w:u w:val="single"/>
          <w:lang w:eastAsia="ar-SA"/>
        </w:rPr>
      </w:pPr>
      <w:r>
        <w:rPr>
          <w:rFonts w:cs="Arial" w:ascii="Marianne" w:hAnsi="Marianne"/>
          <w:b/>
          <w:bCs/>
          <w:sz w:val="20"/>
          <w:szCs w:val="20"/>
          <w:u w:val="single"/>
          <w:lang w:eastAsia="ar-SA"/>
        </w:rPr>
        <w:t>AVIS DU SUPERIEUR HIERARCHIQUE</w:t>
      </w:r>
    </w:p>
    <w:p>
      <w:pPr>
        <w:pStyle w:val="Normal"/>
        <w:keepNext w:val="true"/>
        <w:numPr>
          <w:ilvl w:val="0"/>
          <w:numId w:val="0"/>
        </w:numPr>
        <w:tabs>
          <w:tab w:val="clear" w:pos="709"/>
          <w:tab w:val="left" w:pos="864" w:leader="none"/>
          <w:tab w:val="left" w:pos="3402" w:leader="none"/>
          <w:tab w:val="left" w:pos="6804" w:leader="none"/>
          <w:tab w:val="left" w:pos="7797" w:leader="none"/>
        </w:tabs>
        <w:ind w:left="0" w:right="281" w:hanging="0"/>
        <w:jc w:val="center"/>
        <w:outlineLvl w:val="3"/>
        <w:rPr>
          <w:rFonts w:ascii="Marianne" w:hAnsi="Marianne" w:cs="Arial"/>
          <w:b/>
          <w:b/>
          <w:bCs/>
          <w:sz w:val="20"/>
          <w:szCs w:val="20"/>
          <w:u w:val="single"/>
          <w:lang w:eastAsia="ar-SA"/>
        </w:rPr>
      </w:pPr>
      <w:r>
        <w:rPr>
          <w:rFonts w:cs="Arial" w:ascii="Marianne" w:hAnsi="Marianne"/>
          <w:b/>
          <w:bCs/>
          <w:sz w:val="20"/>
          <w:szCs w:val="20"/>
          <w:u w:val="single"/>
          <w:lang w:eastAsia="ar-SA"/>
        </w:rPr>
        <w:t>en cas d’avis défavorable, ou de tout changement de date,</w:t>
      </w:r>
    </w:p>
    <w:p>
      <w:pPr>
        <w:pStyle w:val="Normal"/>
        <w:keepNext w:val="true"/>
        <w:numPr>
          <w:ilvl w:val="0"/>
          <w:numId w:val="0"/>
        </w:numPr>
        <w:tabs>
          <w:tab w:val="clear" w:pos="709"/>
          <w:tab w:val="left" w:pos="864" w:leader="none"/>
          <w:tab w:val="left" w:pos="3402" w:leader="none"/>
          <w:tab w:val="left" w:pos="6804" w:leader="none"/>
          <w:tab w:val="left" w:pos="7797" w:leader="none"/>
        </w:tabs>
        <w:ind w:left="0" w:right="281" w:hanging="0"/>
        <w:jc w:val="center"/>
        <w:outlineLvl w:val="3"/>
        <w:rPr/>
      </w:pPr>
      <w:r>
        <w:rPr>
          <w:rFonts w:cs="Arial" w:ascii="Marianne" w:hAnsi="Marianne"/>
          <w:b/>
          <w:bCs/>
          <w:sz w:val="20"/>
          <w:szCs w:val="20"/>
          <w:u w:val="single"/>
          <w:lang w:eastAsia="ar-SA"/>
        </w:rPr>
        <w:t>il vous appartient d’en aviser l’intéressé(e</w:t>
      </w:r>
      <w:r>
        <w:rPr>
          <w:rFonts w:cs="Arial" w:ascii="Marianne" w:hAnsi="Marianne"/>
          <w:b/>
          <w:bCs/>
          <w:sz w:val="20"/>
          <w:szCs w:val="20"/>
          <w:lang w:eastAsia="ar-SA"/>
        </w:rPr>
        <w:t>)</w:t>
      </w:r>
    </w:p>
    <w:p>
      <w:pPr>
        <w:pStyle w:val="Normal"/>
        <w:tabs>
          <w:tab w:val="clear" w:pos="709"/>
          <w:tab w:val="left" w:pos="426" w:leader="none"/>
          <w:tab w:val="left" w:pos="851" w:leader="none"/>
          <w:tab w:val="left" w:pos="5954" w:leader="dot"/>
          <w:tab w:val="left" w:pos="9923" w:leader="dot"/>
        </w:tabs>
        <w:rPr>
          <w:rFonts w:ascii="Marianne" w:hAnsi="Marianne" w:eastAsia="Times" w:cs="Arial"/>
          <w:sz w:val="20"/>
          <w:szCs w:val="20"/>
          <w:lang w:eastAsia="ar-SA"/>
        </w:rPr>
      </w:pPr>
      <w:r>
        <w:rPr>
          <w:rFonts w:eastAsia="Times" w:cs="Arial" w:ascii="Marianne" w:hAnsi="Marianne"/>
          <w:sz w:val="20"/>
          <w:szCs w:val="20"/>
          <w:lang w:eastAsia="ar-SA"/>
        </w:rPr>
      </w:r>
    </w:p>
    <w:p>
      <w:pPr>
        <w:pStyle w:val="Normal"/>
        <w:tabs>
          <w:tab w:val="clear" w:pos="709"/>
          <w:tab w:val="left" w:pos="426" w:leader="none"/>
          <w:tab w:val="left" w:pos="851" w:leader="none"/>
          <w:tab w:val="left" w:pos="5954" w:leader="dot"/>
          <w:tab w:val="left" w:pos="9923" w:leader="dot"/>
        </w:tabs>
        <w:rPr>
          <w:rFonts w:ascii="Marianne" w:hAnsi="Marianne" w:eastAsia="Times" w:cs="Arial"/>
          <w:sz w:val="20"/>
          <w:szCs w:val="20"/>
          <w:lang w:eastAsia="ar-SA"/>
        </w:rPr>
      </w:pPr>
      <w:r>
        <w:rPr>
          <w:rFonts w:eastAsia="Times" w:cs="Arial" w:ascii="Marianne" w:hAnsi="Marianne"/>
          <w:sz w:val="20"/>
          <w:szCs w:val="20"/>
          <w:lang w:eastAsia="ar-SA"/>
        </w:rPr>
      </w:r>
    </w:p>
    <w:p>
      <w:pPr>
        <w:pStyle w:val="Normal"/>
        <w:tabs>
          <w:tab w:val="clear" w:pos="709"/>
          <w:tab w:val="left" w:pos="426" w:leader="none"/>
          <w:tab w:val="left" w:pos="851" w:leader="none"/>
          <w:tab w:val="left" w:pos="9923" w:leader="dot"/>
        </w:tabs>
        <w:rPr>
          <w:rFonts w:ascii="Marianne" w:hAnsi="Marianne" w:eastAsia="Times" w:cs="Arial"/>
          <w:sz w:val="20"/>
          <w:szCs w:val="20"/>
          <w:lang w:eastAsia="ar-SA"/>
        </w:rPr>
      </w:pPr>
      <w:r>
        <w:rPr>
          <w:rFonts w:eastAsia="Times" w:cs="Arial" w:ascii="Marianne" w:hAnsi="Marianne"/>
          <w:sz w:val="20"/>
          <w:szCs w:val="20"/>
          <w:lang w:eastAsia="ar-SA"/>
        </w:rPr>
        <w:t>Date de départ : ……………………………. Date de retour : ……………………………….</w:t>
      </w:r>
    </w:p>
    <w:p>
      <w:pPr>
        <w:pStyle w:val="Normal"/>
        <w:tabs>
          <w:tab w:val="clear" w:pos="709"/>
          <w:tab w:val="left" w:pos="426" w:leader="none"/>
          <w:tab w:val="left" w:pos="851" w:leader="none"/>
          <w:tab w:val="left" w:pos="5954" w:leader="dot"/>
          <w:tab w:val="left" w:pos="9923" w:leader="dot"/>
        </w:tabs>
        <w:rPr>
          <w:rFonts w:ascii="Marianne" w:hAnsi="Marianne" w:eastAsia="Times" w:cs="Arial"/>
          <w:sz w:val="20"/>
          <w:szCs w:val="20"/>
          <w:lang w:eastAsia="ar-SA"/>
        </w:rPr>
      </w:pPr>
      <w:r>
        <w:rPr>
          <w:rFonts w:eastAsia="Times" w:cs="Arial" w:ascii="Marianne" w:hAnsi="Marianne"/>
          <w:sz w:val="20"/>
          <w:szCs w:val="20"/>
          <w:lang w:eastAsia="ar-SA"/>
        </w:rPr>
      </w:r>
    </w:p>
    <w:p>
      <w:pPr>
        <w:pStyle w:val="Normal"/>
        <w:tabs>
          <w:tab w:val="clear" w:pos="709"/>
          <w:tab w:val="left" w:pos="426" w:leader="none"/>
          <w:tab w:val="left" w:pos="851" w:leader="none"/>
          <w:tab w:val="left" w:pos="5954" w:leader="dot"/>
          <w:tab w:val="left" w:pos="9923" w:leader="dot"/>
        </w:tabs>
        <w:rPr>
          <w:rFonts w:ascii="Marianne" w:hAnsi="Marianne" w:eastAsia="Times" w:cs="Arial"/>
          <w:sz w:val="20"/>
          <w:szCs w:val="20"/>
          <w:lang w:eastAsia="ar-SA"/>
        </w:rPr>
      </w:pPr>
      <w:r>
        <w:rPr>
          <w:rFonts w:eastAsia="Times" w:cs="Arial" w:ascii="Marianne" w:hAnsi="Marianne"/>
          <w:sz w:val="20"/>
          <w:szCs w:val="20"/>
          <w:lang w:eastAsia="ar-SA"/>
        </w:rPr>
      </w:r>
    </w:p>
    <w:p>
      <w:pPr>
        <w:pStyle w:val="Normal"/>
        <w:tabs>
          <w:tab w:val="clear" w:pos="709"/>
          <w:tab w:val="left" w:pos="426" w:leader="none"/>
          <w:tab w:val="left" w:pos="851" w:leader="none"/>
          <w:tab w:val="left" w:pos="5954" w:leader="dot"/>
          <w:tab w:val="left" w:pos="9923" w:leader="dot"/>
        </w:tabs>
        <w:rPr>
          <w:rFonts w:ascii="Marianne" w:hAnsi="Marianne" w:eastAsia="Times" w:cs="Arial"/>
          <w:sz w:val="20"/>
          <w:szCs w:val="20"/>
          <w:lang w:eastAsia="ar-SA"/>
        </w:rPr>
      </w:pPr>
      <w:r>
        <w:rPr>
          <w:rFonts w:eastAsia="Times" w:cs="Arial" w:ascii="Marianne" w:hAnsi="Marianne"/>
          <w:sz w:val="20"/>
          <w:szCs w:val="20"/>
          <w:lang w:eastAsia="ar-SA"/>
        </w:rPr>
      </w:r>
    </w:p>
    <w:p>
      <w:pPr>
        <w:pStyle w:val="Normal"/>
        <w:tabs>
          <w:tab w:val="clear" w:pos="709"/>
          <w:tab w:val="left" w:pos="426" w:leader="none"/>
          <w:tab w:val="left" w:pos="851" w:leader="none"/>
          <w:tab w:val="left" w:pos="5954" w:leader="dot"/>
          <w:tab w:val="left" w:pos="9923" w:leader="dot"/>
        </w:tabs>
        <w:rPr>
          <w:rFonts w:ascii="Marianne" w:hAnsi="Marianne" w:eastAsia="Times" w:cs="Arial"/>
          <w:sz w:val="20"/>
          <w:szCs w:val="20"/>
          <w:lang w:eastAsia="ar-SA"/>
        </w:rPr>
      </w:pPr>
      <w:r>
        <w:rPr>
          <w:rFonts w:eastAsia="Times" w:cs="Arial" w:ascii="Marianne" w:hAnsi="Marianne"/>
          <w:sz w:val="20"/>
          <w:szCs w:val="20"/>
          <w:lang w:eastAsia="ar-SA"/>
        </w:rPr>
      </w:r>
    </w:p>
    <w:p>
      <w:pPr>
        <w:pStyle w:val="Normal"/>
        <w:tabs>
          <w:tab w:val="clear" w:pos="709"/>
          <w:tab w:val="left" w:pos="426" w:leader="none"/>
          <w:tab w:val="left" w:pos="851" w:leader="none"/>
          <w:tab w:val="left" w:pos="7797" w:leader="dot"/>
          <w:tab w:val="left" w:pos="9923" w:leader="dot"/>
        </w:tabs>
        <w:ind w:right="-2" w:hanging="0"/>
        <w:rPr/>
      </w:pPr>
      <w:r>
        <w:rPr>
          <w:rFonts w:eastAsia="Times" w:cs="Arial" w:ascii="Marianne" w:hAnsi="Marianne"/>
          <w:sz w:val="20"/>
          <w:szCs w:val="20"/>
          <w:lang w:eastAsia="ar-SA"/>
        </w:rPr>
        <w:tab/>
      </w:r>
      <w:r>
        <w:rPr>
          <w:rFonts w:eastAsia="Times" w:cs="Arial" w:ascii="Marianne" w:hAnsi="Marianne"/>
          <w:b/>
          <w:sz w:val="20"/>
          <w:szCs w:val="20"/>
          <w:lang w:eastAsia="ar-SA"/>
        </w:rPr>
        <w:t>A</w:t>
      </w:r>
      <w:r>
        <w:rPr>
          <w:rFonts w:eastAsia="Times" w:cs="Arial" w:ascii="Marianne" w:hAnsi="Marianne"/>
          <w:sz w:val="20"/>
          <w:szCs w:val="20"/>
          <w:lang w:eastAsia="ar-SA"/>
        </w:rPr>
        <w:t xml:space="preserve">…………………………………………., </w:t>
      </w:r>
      <w:r>
        <w:rPr>
          <w:rFonts w:eastAsia="Times" w:cs="Arial" w:ascii="Marianne" w:hAnsi="Marianne"/>
          <w:b/>
          <w:sz w:val="20"/>
          <w:szCs w:val="20"/>
          <w:lang w:eastAsia="ar-SA"/>
        </w:rPr>
        <w:t>le</w:t>
      </w:r>
      <w:r>
        <w:rPr>
          <w:rFonts w:eastAsia="Times" w:cs="Arial" w:ascii="Marianne" w:hAnsi="Marianne"/>
          <w:sz w:val="20"/>
          <w:szCs w:val="20"/>
          <w:lang w:eastAsia="ar-SA"/>
        </w:rPr>
        <w:t xml:space="preserve"> </w:t>
        <w:tab/>
      </w:r>
    </w:p>
    <w:p>
      <w:pPr>
        <w:pStyle w:val="Normal"/>
        <w:keepNext w:val="true"/>
        <w:numPr>
          <w:ilvl w:val="0"/>
          <w:numId w:val="0"/>
        </w:numPr>
        <w:tabs>
          <w:tab w:val="clear" w:pos="709"/>
          <w:tab w:val="left" w:pos="1008" w:leader="none"/>
          <w:tab w:val="center" w:pos="1985" w:leader="none"/>
          <w:tab w:val="center" w:pos="7655" w:leader="none"/>
          <w:tab w:val="left" w:pos="9923" w:leader="dot"/>
        </w:tabs>
        <w:ind w:left="0" w:right="-2" w:hanging="0"/>
        <w:outlineLvl w:val="4"/>
        <w:rPr>
          <w:rFonts w:ascii="Marianne" w:hAnsi="Marianne" w:eastAsia="Times" w:cs="Arial"/>
          <w:b/>
          <w:b/>
          <w:bCs/>
          <w:sz w:val="20"/>
          <w:szCs w:val="20"/>
          <w:lang w:eastAsia="ar-SA"/>
        </w:rPr>
      </w:pPr>
      <w:r>
        <w:rPr>
          <w:rFonts w:eastAsia="Times" w:cs="Arial" w:ascii="Marianne" w:hAnsi="Marianne"/>
          <w:b/>
          <w:bCs/>
          <w:sz w:val="20"/>
          <w:szCs w:val="20"/>
          <w:lang w:eastAsia="ar-SA"/>
        </w:rPr>
      </w:r>
    </w:p>
    <w:p>
      <w:pPr>
        <w:pStyle w:val="Normal"/>
        <w:keepNext w:val="true"/>
        <w:numPr>
          <w:ilvl w:val="0"/>
          <w:numId w:val="0"/>
        </w:numPr>
        <w:tabs>
          <w:tab w:val="clear" w:pos="709"/>
          <w:tab w:val="center" w:pos="1985" w:leader="none"/>
          <w:tab w:val="center" w:pos="7655" w:leader="none"/>
          <w:tab w:val="left" w:pos="9923" w:leader="dot"/>
        </w:tabs>
        <w:ind w:left="0" w:right="-2" w:hanging="0"/>
        <w:outlineLvl w:val="4"/>
        <w:rPr>
          <w:rFonts w:ascii="Marianne" w:hAnsi="Marianne" w:eastAsia="Times" w:cs="Arial"/>
          <w:b/>
          <w:b/>
          <w:bCs/>
          <w:sz w:val="20"/>
          <w:szCs w:val="20"/>
          <w:lang w:eastAsia="ar-SA"/>
        </w:rPr>
      </w:pPr>
      <w:r>
        <w:rPr>
          <w:rFonts w:eastAsia="Times" w:cs="Arial" w:ascii="Marianne" w:hAnsi="Marianne"/>
          <w:b/>
          <w:bCs/>
          <w:sz w:val="20"/>
          <w:szCs w:val="20"/>
          <w:lang w:eastAsia="ar-SA"/>
        </w:rPr>
      </w:r>
    </w:p>
    <w:p>
      <w:pPr>
        <w:pStyle w:val="Normal"/>
        <w:keepNext w:val="true"/>
        <w:numPr>
          <w:ilvl w:val="0"/>
          <w:numId w:val="0"/>
        </w:numPr>
        <w:tabs>
          <w:tab w:val="clear" w:pos="709"/>
          <w:tab w:val="center" w:pos="1985" w:leader="none"/>
          <w:tab w:val="center" w:pos="7655" w:leader="none"/>
          <w:tab w:val="left" w:pos="9923" w:leader="dot"/>
        </w:tabs>
        <w:ind w:left="0" w:right="-2" w:hanging="0"/>
        <w:outlineLvl w:val="4"/>
        <w:rPr>
          <w:rFonts w:ascii="Marianne" w:hAnsi="Marianne" w:eastAsia="Times" w:cs="Arial"/>
          <w:b/>
          <w:b/>
          <w:bCs/>
          <w:sz w:val="20"/>
          <w:szCs w:val="20"/>
          <w:lang w:eastAsia="ar-SA"/>
        </w:rPr>
      </w:pPr>
      <w:r>
        <w:rPr>
          <w:rFonts w:eastAsia="Times" w:cs="Arial" w:ascii="Marianne" w:hAnsi="Marianne"/>
          <w:b/>
          <w:bCs/>
          <w:sz w:val="20"/>
          <w:szCs w:val="20"/>
          <w:lang w:eastAsia="ar-SA"/>
        </w:rPr>
        <w:t>Le supérieur hiérarchique                                                    Cachet du service</w:t>
      </w:r>
    </w:p>
    <w:p>
      <w:pPr>
        <w:pStyle w:val="Normal"/>
        <w:tabs>
          <w:tab w:val="clear" w:pos="709"/>
          <w:tab w:val="center" w:pos="1985" w:leader="none"/>
          <w:tab w:val="center" w:pos="7655" w:leader="none"/>
          <w:tab w:val="left" w:pos="9923" w:leader="dot"/>
        </w:tabs>
        <w:ind w:right="-2" w:hanging="0"/>
        <w:rPr/>
      </w:pPr>
      <w:r>
        <w:rPr>
          <w:rFonts w:eastAsia="Times" w:cs="Arial" w:ascii="Marianne" w:hAnsi="Marianne"/>
          <w:b/>
          <w:sz w:val="20"/>
          <w:szCs w:val="20"/>
          <w:lang w:eastAsia="ar-SA"/>
        </w:rPr>
        <w:tab/>
      </w:r>
      <w:r>
        <w:rPr>
          <w:rFonts w:eastAsia="Times" w:cs="Arial" w:ascii="Marianne" w:hAnsi="Marianne"/>
          <w:b/>
          <w:sz w:val="16"/>
          <w:szCs w:val="20"/>
          <w:lang w:eastAsia="ar-SA"/>
        </w:rPr>
        <w:t xml:space="preserve">                                                                  </w:t>
      </w:r>
      <w:r>
        <w:rPr>
          <w:rFonts w:eastAsia="Times" w:cs="Arial" w:ascii="Marianne" w:hAnsi="Marianne"/>
          <w:b/>
          <w:sz w:val="20"/>
          <w:szCs w:val="18"/>
          <w:lang w:eastAsia="ar-SA"/>
        </w:rPr>
        <w:t xml:space="preserve">                                                (Obligatoire)</w:t>
      </w:r>
    </w:p>
    <w:p>
      <w:pPr>
        <w:pStyle w:val="Normal"/>
        <w:jc w:val="both"/>
        <w:rPr>
          <w:rFonts w:ascii="Marianne" w:hAnsi="Marianne" w:cs="Century"/>
          <w:sz w:val="18"/>
          <w:szCs w:val="18"/>
        </w:rPr>
      </w:pPr>
      <w:r>
        <w:rPr>
          <w:rFonts w:cs="Century" w:ascii="Marianne" w:hAnsi="Marianne"/>
          <w:sz w:val="18"/>
          <w:szCs w:val="18"/>
        </w:rPr>
      </w:r>
    </w:p>
    <w:p>
      <w:pPr>
        <w:pStyle w:val="Normal"/>
        <w:jc w:val="both"/>
        <w:rPr/>
      </w:pPr>
      <w:r>
        <w:rPr/>
      </w:r>
    </w:p>
    <w:p>
      <w:pPr>
        <w:pStyle w:val="Normal"/>
        <w:tabs>
          <w:tab w:val="clear" w:pos="709"/>
          <w:tab w:val="left" w:pos="4290" w:leader="none"/>
        </w:tabs>
        <w:rPr>
          <w:rFonts w:ascii="Spectral" w:hAnsi="Spectral"/>
          <w:sz w:val="16"/>
          <w:szCs w:val="16"/>
        </w:rPr>
      </w:pPr>
      <w:r>
        <w:rPr>
          <w:rFonts w:ascii="Spectral" w:hAnsi="Spectral"/>
          <w:sz w:val="16"/>
          <w:szCs w:val="16"/>
        </w:rPr>
      </w:r>
    </w:p>
    <w:p>
      <w:pPr>
        <w:pStyle w:val="Normal"/>
        <w:tabs>
          <w:tab w:val="clear" w:pos="709"/>
          <w:tab w:val="left" w:pos="4290" w:leader="none"/>
        </w:tabs>
        <w:rPr/>
      </w:pPr>
      <w:r>
        <w:rPr>
          <w:rFonts w:ascii="Spectral" w:hAnsi="Spectral"/>
          <w:sz w:val="16"/>
          <w:szCs w:val="16"/>
        </w:rPr>
        <w:t>Les  données   à  caractère  personnel   peuvent  faire l’objet d’opposition à leur traitement, d’interrogation du   responsable  du  traitement,  de  modification  en application  de  la   loi   78-17   du  6   janvier   1978,modifiée   relative  à  l’informatique,  aux fichiers et aux libertés (art. 38-39-40).</w:t>
      </w:r>
    </w:p>
    <w:sectPr>
      <w:headerReference w:type="default" r:id="rId2"/>
      <w:footerReference w:type="default" r:id="rId3"/>
      <w:type w:val="nextPage"/>
      <w:pgSz w:w="11906" w:h="16838"/>
      <w:pgMar w:left="567" w:right="809" w:gutter="0" w:header="720" w:top="777" w:footer="488" w:bottom="54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Arial">
    <w:charset w:val="01"/>
    <w:family w:val="swiss"/>
    <w:pitch w:val="default"/>
  </w:font>
  <w:font w:name="Symbol">
    <w:charset w:val="01"/>
    <w:family w:val="swiss"/>
    <w:pitch w:val="default"/>
  </w:font>
  <w:font w:name="Century">
    <w:charset w:val="01"/>
    <w:family w:val="swiss"/>
    <w:pitch w:val="default"/>
  </w:font>
  <w:font w:name="Wingdings">
    <w:charset w:val="01"/>
    <w:family w:val="swiss"/>
    <w:pitch w:val="default"/>
  </w:font>
  <w:font w:name="Courier New">
    <w:charset w:val="01"/>
    <w:family w:val="swiss"/>
    <w:pitch w:val="default"/>
  </w:font>
  <w:font w:name="OpenSymbol">
    <w:altName w:val="Arial Unicode MS"/>
    <w:charset w:val="01"/>
    <w:family w:val="swiss"/>
    <w:pitch w:val="default"/>
  </w:font>
  <w:font w:name="Segoe UI">
    <w:charset w:val="01"/>
    <w:family w:val="swiss"/>
    <w:pitch w:val="default"/>
  </w:font>
  <w:font w:name="Liberation Sans">
    <w:altName w:val="Arial"/>
    <w:charset w:val="01"/>
    <w:family w:val="swiss"/>
    <w:pitch w:val="default"/>
  </w:font>
  <w:font w:name="Tahoma">
    <w:charset w:val="01"/>
    <w:family w:val="swiss"/>
    <w:pitch w:val="default"/>
  </w:font>
  <w:font w:name="Marianne">
    <w:charset w:val="01"/>
    <w:family w:val="swiss"/>
    <w:pitch w:val="default"/>
  </w:font>
  <w:font w:name="Calibri">
    <w:charset w:val="01"/>
    <w:family w:val="swiss"/>
    <w:pitch w:val="default"/>
  </w:font>
  <w:font w:name="Spectral">
    <w:charset w:val="01"/>
    <w:family w:val="swiss"/>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right"/>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900" w:hanging="360"/>
      </w:pPr>
      <w:rPr>
        <w:rFonts w:ascii="Symbol" w:hAnsi="Symbol" w:cs="Symbol" w:hint="default"/>
        <w:sz w:val="21"/>
        <w:szCs w:val="21"/>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numFmt w:val="bullet"/>
      <w:lvlText w:val=""/>
      <w:lvlJc w:val="left"/>
      <w:pPr>
        <w:tabs>
          <w:tab w:val="num" w:pos="0"/>
        </w:tabs>
        <w:ind w:left="900" w:hanging="360"/>
      </w:pPr>
      <w:rPr>
        <w:rFonts w:ascii="Symbol" w:hAnsi="Symbol" w:cs="Symbol" w:hint="default"/>
      </w:rPr>
    </w:lvl>
    <w:lvl w:ilvl="1">
      <w:start w:val="0"/>
      <w:numFmt w:val="bullet"/>
      <w:lvlText w:val="◦"/>
      <w:lvlJc w:val="left"/>
      <w:pPr>
        <w:tabs>
          <w:tab w:val="num" w:pos="0"/>
        </w:tabs>
        <w:ind w:left="1260" w:hanging="360"/>
      </w:pPr>
      <w:rPr>
        <w:rFonts w:ascii="OpenSymbol" w:hAnsi="OpenSymbol" w:cs="OpenSymbol" w:hint="default"/>
      </w:rPr>
    </w:lvl>
    <w:lvl w:ilvl="2">
      <w:start w:val="0"/>
      <w:numFmt w:val="bullet"/>
      <w:lvlText w:val="▪"/>
      <w:lvlJc w:val="left"/>
      <w:pPr>
        <w:tabs>
          <w:tab w:val="num" w:pos="0"/>
        </w:tabs>
        <w:ind w:left="1620" w:hanging="360"/>
      </w:pPr>
      <w:rPr>
        <w:rFonts w:ascii="OpenSymbol" w:hAnsi="OpenSymbol" w:cs="OpenSymbol" w:hint="default"/>
      </w:rPr>
    </w:lvl>
    <w:lvl w:ilvl="3">
      <w:start w:val="0"/>
      <w:numFmt w:val="bullet"/>
      <w:lvlText w:val=""/>
      <w:lvlJc w:val="left"/>
      <w:pPr>
        <w:tabs>
          <w:tab w:val="num" w:pos="0"/>
        </w:tabs>
        <w:ind w:left="1980" w:hanging="360"/>
      </w:pPr>
      <w:rPr>
        <w:rFonts w:ascii="Symbol" w:hAnsi="Symbol" w:cs="Symbol" w:hint="default"/>
      </w:rPr>
    </w:lvl>
    <w:lvl w:ilvl="4">
      <w:start w:val="0"/>
      <w:numFmt w:val="bullet"/>
      <w:lvlText w:val="◦"/>
      <w:lvlJc w:val="left"/>
      <w:pPr>
        <w:tabs>
          <w:tab w:val="num" w:pos="0"/>
        </w:tabs>
        <w:ind w:left="2340" w:hanging="360"/>
      </w:pPr>
      <w:rPr>
        <w:rFonts w:ascii="OpenSymbol" w:hAnsi="OpenSymbol" w:cs="OpenSymbol" w:hint="default"/>
      </w:rPr>
    </w:lvl>
    <w:lvl w:ilvl="5">
      <w:start w:val="0"/>
      <w:numFmt w:val="bullet"/>
      <w:lvlText w:val="▪"/>
      <w:lvlJc w:val="left"/>
      <w:pPr>
        <w:tabs>
          <w:tab w:val="num" w:pos="0"/>
        </w:tabs>
        <w:ind w:left="2700" w:hanging="360"/>
      </w:pPr>
      <w:rPr>
        <w:rFonts w:ascii="OpenSymbol" w:hAnsi="OpenSymbol" w:cs="OpenSymbol" w:hint="default"/>
      </w:rPr>
    </w:lvl>
    <w:lvl w:ilvl="6">
      <w:start w:val="0"/>
      <w:numFmt w:val="bullet"/>
      <w:lvlText w:val=""/>
      <w:lvlJc w:val="left"/>
      <w:pPr>
        <w:tabs>
          <w:tab w:val="num" w:pos="0"/>
        </w:tabs>
        <w:ind w:left="3060" w:hanging="360"/>
      </w:pPr>
      <w:rPr>
        <w:rFonts w:ascii="Symbol" w:hAnsi="Symbol" w:cs="Symbol" w:hint="default"/>
      </w:rPr>
    </w:lvl>
    <w:lvl w:ilvl="7">
      <w:start w:val="0"/>
      <w:numFmt w:val="bullet"/>
      <w:lvlText w:val="◦"/>
      <w:lvlJc w:val="left"/>
      <w:pPr>
        <w:tabs>
          <w:tab w:val="num" w:pos="0"/>
        </w:tabs>
        <w:ind w:left="3420" w:hanging="360"/>
      </w:pPr>
      <w:rPr>
        <w:rFonts w:ascii="OpenSymbol" w:hAnsi="OpenSymbol" w:cs="OpenSymbol" w:hint="default"/>
      </w:rPr>
    </w:lvl>
    <w:lvl w:ilvl="8">
      <w:start w:val="0"/>
      <w:numFmt w:val="bullet"/>
      <w:lvlText w:val="▪"/>
      <w:lvlJc w:val="left"/>
      <w:pPr>
        <w:tabs>
          <w:tab w:val="num" w:pos="0"/>
        </w:tabs>
        <w:ind w:left="3780" w:hanging="360"/>
      </w:pPr>
      <w:rPr>
        <w:rFonts w:ascii="OpenSymbol" w:hAnsi="OpenSymbol" w:cs="OpenSymbol" w:hint="default"/>
      </w:rPr>
    </w:lvl>
  </w:abstractNum>
  <w:abstractNum w:abstractNumId="3">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fr-FR" w:eastAsia="zh-CN" w:bidi="ar-SA"/>
    </w:rPr>
  </w:style>
  <w:style w:type="paragraph" w:styleId="Titre1">
    <w:name w:val="Heading 1"/>
    <w:basedOn w:val="Normal"/>
    <w:next w:val="Normal"/>
    <w:qFormat/>
    <w:pPr>
      <w:keepNext w:val="true"/>
      <w:jc w:val="center"/>
      <w:outlineLvl w:val="0"/>
    </w:pPr>
    <w:rPr>
      <w:b/>
      <w:bCs/>
      <w:sz w:val="36"/>
    </w:rPr>
  </w:style>
  <w:style w:type="paragraph" w:styleId="Titre2">
    <w:name w:val="Heading 2"/>
    <w:basedOn w:val="Normal"/>
    <w:next w:val="Normal"/>
    <w:qFormat/>
    <w:pPr>
      <w:keepNext w:val="true"/>
      <w:tabs>
        <w:tab w:val="clear" w:pos="709"/>
        <w:tab w:val="left" w:pos="-576" w:leader="none"/>
        <w:tab w:val="left" w:pos="3384" w:leader="none"/>
      </w:tabs>
      <w:outlineLvl w:val="1"/>
    </w:pPr>
    <w:rPr>
      <w:sz w:val="28"/>
    </w:rPr>
  </w:style>
  <w:style w:type="paragraph" w:styleId="Titre3">
    <w:name w:val="Heading 3"/>
    <w:basedOn w:val="Normal"/>
    <w:next w:val="Normal"/>
    <w:qFormat/>
    <w:pPr>
      <w:keepNext w:val="true"/>
      <w:jc w:val="center"/>
      <w:outlineLvl w:val="2"/>
    </w:pPr>
    <w:rPr>
      <w:rFonts w:ascii="Arial" w:hAnsi="Arial" w:eastAsia="Arial" w:cs="Arial"/>
      <w:b/>
      <w:bCs/>
    </w:rPr>
  </w:style>
  <w:style w:type="paragraph" w:styleId="Titre4">
    <w:name w:val="Heading 4"/>
    <w:basedOn w:val="Normal"/>
    <w:next w:val="Normal"/>
    <w:qFormat/>
    <w:pPr>
      <w:keepNext w:val="true"/>
      <w:jc w:val="center"/>
      <w:outlineLvl w:val="3"/>
    </w:pPr>
    <w:rPr>
      <w:rFonts w:ascii="Arial" w:hAnsi="Arial" w:eastAsia="Arial" w:cs="Arial"/>
      <w:b/>
      <w:bCs/>
      <w:i/>
      <w:iCs/>
    </w:rPr>
  </w:style>
  <w:style w:type="paragraph" w:styleId="Titre5">
    <w:name w:val="Heading 5"/>
    <w:basedOn w:val="Normal"/>
    <w:next w:val="Normal"/>
    <w:qFormat/>
    <w:pPr>
      <w:keepNext w:val="true"/>
      <w:outlineLvl w:val="4"/>
    </w:pPr>
    <w:rPr>
      <w:rFonts w:ascii="Arial" w:hAnsi="Arial" w:eastAsia="Arial" w:cs="Arial"/>
      <w:u w:val="single"/>
    </w:rPr>
  </w:style>
  <w:style w:type="paragraph" w:styleId="Titre6">
    <w:name w:val="Heading 6"/>
    <w:basedOn w:val="Normal"/>
    <w:next w:val="Normal"/>
    <w:qFormat/>
    <w:pPr>
      <w:keepNext w:val="true"/>
      <w:outlineLvl w:val="5"/>
    </w:pPr>
    <w:rPr>
      <w:rFonts w:ascii="Arial" w:hAnsi="Arial" w:eastAsia="Arial" w:cs="Arial"/>
      <w:sz w:val="20"/>
      <w:u w:val="single"/>
    </w:rPr>
  </w:style>
  <w:style w:type="paragraph" w:styleId="Titre7">
    <w:name w:val="Heading 7"/>
    <w:basedOn w:val="Normal"/>
    <w:next w:val="Normal"/>
    <w:qFormat/>
    <w:pPr>
      <w:keepNext w:val="true"/>
      <w:jc w:val="center"/>
      <w:outlineLvl w:val="6"/>
    </w:pPr>
    <w:rPr>
      <w:rFonts w:ascii="Arial" w:hAnsi="Arial" w:eastAsia="Arial" w:cs="Arial"/>
      <w:b/>
      <w:bCs/>
      <w:sz w:val="28"/>
    </w:rPr>
  </w:style>
  <w:style w:type="paragraph" w:styleId="Titre8">
    <w:name w:val="Heading 8"/>
    <w:basedOn w:val="Normal"/>
    <w:next w:val="Normal"/>
    <w:qFormat/>
    <w:pPr>
      <w:keepNext w:val="true"/>
      <w:jc w:val="center"/>
      <w:outlineLvl w:val="7"/>
    </w:pPr>
    <w:rPr>
      <w:rFonts w:ascii="Arial" w:hAnsi="Arial" w:eastAsia="Arial" w:cs="Arial"/>
      <w:b/>
      <w:sz w:val="18"/>
    </w:rPr>
  </w:style>
  <w:style w:type="character" w:styleId="DefaultParagraphFont" w:default="1">
    <w:name w:val="Default Paragraph Font"/>
    <w:uiPriority w:val="1"/>
    <w:semiHidden/>
    <w:unhideWhenUsed/>
    <w:qFormat/>
    <w:rPr/>
  </w:style>
  <w:style w:type="character" w:styleId="WW8Num2z0" w:customStyle="1">
    <w:name w:val="WW8Num2z0"/>
    <w:qFormat/>
    <w:rPr>
      <w:rFonts w:ascii="Symbol" w:hAnsi="Symbol" w:eastAsia="Times New Roman" w:cs="Times New Roman"/>
      <w:sz w:val="24"/>
    </w:rPr>
  </w:style>
  <w:style w:type="character" w:styleId="WW8Num3z0" w:customStyle="1">
    <w:name w:val="WW8Num3z0"/>
    <w:qFormat/>
    <w:rPr>
      <w:rFonts w:ascii="Symbol" w:hAnsi="Symbol" w:eastAsia="Symbol" w:cs="Symbol"/>
    </w:rPr>
  </w:style>
  <w:style w:type="character" w:styleId="WW8Num4z0" w:customStyle="1">
    <w:name w:val="WW8Num4z0"/>
    <w:qFormat/>
    <w:rPr>
      <w:rFonts w:ascii="Century" w:hAnsi="Century" w:eastAsia="Times New Roman" w:cs="Times New Roman"/>
      <w:sz w:val="21"/>
      <w:szCs w:val="21"/>
    </w:rPr>
  </w:style>
  <w:style w:type="character" w:styleId="WW8Num5z0" w:customStyle="1">
    <w:name w:val="WW8Num5z0"/>
    <w:qFormat/>
    <w:rPr>
      <w:rFonts w:ascii="Wingdings" w:hAnsi="Wingdings" w:eastAsia="Times New Roman" w:cs="Arial"/>
      <w:sz w:val="24"/>
    </w:rPr>
  </w:style>
  <w:style w:type="character" w:styleId="WW8Num6z0" w:customStyle="1">
    <w:name w:val="WW8Num6z0"/>
    <w:qFormat/>
    <w:rPr>
      <w:rFonts w:ascii="Symbol" w:hAnsi="Symbol" w:eastAsia="Symbol" w:cs="Symbol"/>
    </w:rPr>
  </w:style>
  <w:style w:type="character" w:styleId="WW8Num6z1" w:customStyle="1">
    <w:name w:val="WW8Num6z1"/>
    <w:qFormat/>
    <w:rPr>
      <w:rFonts w:ascii="Courier New" w:hAnsi="Courier New" w:eastAsia="Courier New" w:cs="Courier New"/>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8Num7z0" w:customStyle="1">
    <w:name w:val="WW8Num7z0"/>
    <w:qFormat/>
    <w:rPr>
      <w:rFonts w:ascii="Symbol" w:hAnsi="Symbol" w:eastAsia="Times New Roman" w:cs="Times New Roman"/>
      <w:u w:val="none"/>
    </w:rPr>
  </w:style>
  <w:style w:type="character" w:styleId="WW8Num7z1" w:customStyle="1">
    <w:name w:val="WW8Num7z1"/>
    <w:qFormat/>
    <w:rPr>
      <w:rFonts w:ascii="Courier New" w:hAnsi="Courier New" w:eastAsia="Courier New" w:cs="Courier New"/>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8Num1z0" w:customStyle="1">
    <w:name w:val="WW8Num1z0"/>
    <w:qFormat/>
    <w:rPr>
      <w:rFonts w:ascii="Century" w:hAnsi="Century" w:eastAsia="Times New Roman" w:cs="Times New Roman"/>
    </w:rPr>
  </w:style>
  <w:style w:type="character" w:styleId="WW8Num1z1" w:customStyle="1">
    <w:name w:val="WW8Num1z1"/>
    <w:qFormat/>
    <w:rPr>
      <w:rFonts w:ascii="Courier New" w:hAnsi="Courier New" w:eastAsia="Courier New" w:cs="Courier New"/>
    </w:rPr>
  </w:style>
  <w:style w:type="character" w:styleId="WW8Num1z2" w:customStyle="1">
    <w:name w:val="WW8Num1z2"/>
    <w:qFormat/>
    <w:rPr>
      <w:rFonts w:ascii="Wingdings" w:hAnsi="Wingdings" w:eastAsia="Wingdings" w:cs="Wingdings"/>
    </w:rPr>
  </w:style>
  <w:style w:type="character" w:styleId="WW8Num1z3" w:customStyle="1">
    <w:name w:val="WW8Num1z3"/>
    <w:qFormat/>
    <w:rPr>
      <w:rFonts w:ascii="Symbol" w:hAnsi="Symbol" w:eastAsia="Symbol" w:cs="Symbol"/>
    </w:rPr>
  </w:style>
  <w:style w:type="character" w:styleId="WW8Num2z1" w:customStyle="1">
    <w:name w:val="WW8Num2z1"/>
    <w:qFormat/>
    <w:rPr>
      <w:rFonts w:ascii="Courier New" w:hAnsi="Courier New" w:eastAsia="Courier New" w:cs="Courier New"/>
    </w:rPr>
  </w:style>
  <w:style w:type="character" w:styleId="WW8Num2z2" w:customStyle="1">
    <w:name w:val="WW8Num2z2"/>
    <w:qFormat/>
    <w:rPr>
      <w:rFonts w:ascii="Wingdings" w:hAnsi="Wingdings" w:eastAsia="Wingdings" w:cs="Wingdings"/>
    </w:rPr>
  </w:style>
  <w:style w:type="character" w:styleId="WW8Num2z3" w:customStyle="1">
    <w:name w:val="WW8Num2z3"/>
    <w:qFormat/>
    <w:rPr>
      <w:rFonts w:ascii="Symbol" w:hAnsi="Symbol" w:eastAsia="Symbol" w:cs="Symbol"/>
    </w:rPr>
  </w:style>
  <w:style w:type="character" w:styleId="WW8Num3z1" w:customStyle="1">
    <w:name w:val="WW8Num3z1"/>
    <w:qFormat/>
    <w:rPr>
      <w:rFonts w:ascii="Courier New" w:hAnsi="Courier New" w:eastAsia="Courier New" w:cs="Courier New"/>
    </w:rPr>
  </w:style>
  <w:style w:type="character" w:styleId="WW8Num3z2" w:customStyle="1">
    <w:name w:val="WW8Num3z2"/>
    <w:qFormat/>
    <w:rPr>
      <w:rFonts w:ascii="Wingdings" w:hAnsi="Wingdings" w:eastAsia="Wingdings" w:cs="Wingdings"/>
    </w:rPr>
  </w:style>
  <w:style w:type="character" w:styleId="WW8Num4z1" w:customStyle="1">
    <w:name w:val="WW8Num4z1"/>
    <w:qFormat/>
    <w:rPr>
      <w:rFonts w:ascii="Courier New" w:hAnsi="Courier New" w:eastAsia="Courier New" w:cs="Courier New"/>
    </w:rPr>
  </w:style>
  <w:style w:type="character" w:styleId="WW8Num4z2" w:customStyle="1">
    <w:name w:val="WW8Num4z2"/>
    <w:qFormat/>
    <w:rPr>
      <w:rFonts w:ascii="Wingdings" w:hAnsi="Wingdings" w:eastAsia="Wingdings" w:cs="Wingdings"/>
    </w:rPr>
  </w:style>
  <w:style w:type="character" w:styleId="WW8Num4z3" w:customStyle="1">
    <w:name w:val="WW8Num4z3"/>
    <w:qFormat/>
    <w:rPr>
      <w:rFonts w:ascii="Symbol" w:hAnsi="Symbol" w:eastAsia="Symbol" w:cs="Symbol"/>
    </w:rPr>
  </w:style>
  <w:style w:type="character" w:styleId="WW8Num5z1" w:customStyle="1">
    <w:name w:val="WW8Num5z1"/>
    <w:qFormat/>
    <w:rPr>
      <w:rFonts w:ascii="Courier New" w:hAnsi="Courier New" w:eastAsia="Courier New" w:cs="Courier New"/>
    </w:rPr>
  </w:style>
  <w:style w:type="character" w:styleId="WW8Num5z2" w:customStyle="1">
    <w:name w:val="WW8Num5z2"/>
    <w:qFormat/>
    <w:rPr>
      <w:rFonts w:ascii="Wingdings" w:hAnsi="Wingdings" w:eastAsia="Wingdings" w:cs="Wingdings"/>
    </w:rPr>
  </w:style>
  <w:style w:type="character" w:styleId="WW8Num5z3" w:customStyle="1">
    <w:name w:val="WW8Num5z3"/>
    <w:qFormat/>
    <w:rPr>
      <w:rFonts w:ascii="Symbol" w:hAnsi="Symbol" w:eastAsia="Symbol" w:cs="Symbol"/>
    </w:rPr>
  </w:style>
  <w:style w:type="character" w:styleId="WW8Num6z2" w:customStyle="1">
    <w:name w:val="WW8Num6z2"/>
    <w:qFormat/>
    <w:rPr>
      <w:rFonts w:ascii="Wingdings" w:hAnsi="Wingdings" w:eastAsia="Wingdings" w:cs="Wingdings"/>
    </w:rPr>
  </w:style>
  <w:style w:type="character" w:styleId="WW8Num7z2" w:customStyle="1">
    <w:name w:val="WW8Num7z2"/>
    <w:qFormat/>
    <w:rPr>
      <w:rFonts w:ascii="Wingdings" w:hAnsi="Wingdings" w:eastAsia="Wingdings" w:cs="Wingdings"/>
    </w:rPr>
  </w:style>
  <w:style w:type="character" w:styleId="WW8Num7z3" w:customStyle="1">
    <w:name w:val="WW8Num7z3"/>
    <w:qFormat/>
    <w:rPr>
      <w:rFonts w:ascii="Symbol" w:hAnsi="Symbol" w:eastAsia="Symbol" w:cs="Symbol"/>
    </w:rPr>
  </w:style>
  <w:style w:type="character" w:styleId="WW8Num8z0" w:customStyle="1">
    <w:name w:val="WW8Num8z0"/>
    <w:qFormat/>
    <w:rPr>
      <w:rFonts w:ascii="Times New Roman" w:hAnsi="Times New Roman" w:eastAsia="Times New Roman" w:cs="Times New Roman"/>
    </w:rPr>
  </w:style>
  <w:style w:type="character" w:styleId="WW8Num8z1" w:customStyle="1">
    <w:name w:val="WW8Num8z1"/>
    <w:qFormat/>
    <w:rPr>
      <w:rFonts w:ascii="Courier New" w:hAnsi="Courier New" w:eastAsia="Courier New" w:cs="Courier New"/>
    </w:rPr>
  </w:style>
  <w:style w:type="character" w:styleId="WW8Num8z2" w:customStyle="1">
    <w:name w:val="WW8Num8z2"/>
    <w:qFormat/>
    <w:rPr>
      <w:rFonts w:ascii="Wingdings" w:hAnsi="Wingdings" w:eastAsia="Wingdings" w:cs="Wingdings"/>
    </w:rPr>
  </w:style>
  <w:style w:type="character" w:styleId="WW8Num8z3" w:customStyle="1">
    <w:name w:val="WW8Num8z3"/>
    <w:qFormat/>
    <w:rPr>
      <w:rFonts w:ascii="Symbol" w:hAnsi="Symbol" w:eastAsia="Symbol" w:cs="Symbol"/>
    </w:rPr>
  </w:style>
  <w:style w:type="character" w:styleId="Policepardfaut1" w:customStyle="1">
    <w:name w:val="Police par défaut1"/>
    <w:qFormat/>
    <w:rPr/>
  </w:style>
  <w:style w:type="character" w:styleId="Pagenumber">
    <w:name w:val="page number"/>
    <w:basedOn w:val="Policepardfaut1"/>
    <w:qFormat/>
    <w:rPr/>
  </w:style>
  <w:style w:type="character" w:styleId="Puces" w:customStyle="1">
    <w:name w:val="Puces"/>
    <w:qFormat/>
    <w:rPr>
      <w:rFonts w:ascii="OpenSymbol" w:hAnsi="OpenSymbol" w:eastAsia="OpenSymbol" w:cs="OpenSymbol"/>
      <w:sz w:val="24"/>
      <w:szCs w:val="24"/>
    </w:rPr>
  </w:style>
  <w:style w:type="character" w:styleId="WWAbsatzStandardschriftart1111111111111111111111111" w:customStyle="1">
    <w:name w:val="WW-Absatz-Standardschriftart1111111111111111111111111"/>
    <w:qFormat/>
    <w:rPr/>
  </w:style>
  <w:style w:type="character" w:styleId="WWAbsatzStandardschriftart11111111111111112" w:customStyle="1">
    <w:name w:val="WW-Absatz-Standardschriftart11111111111111112"/>
    <w:qFormat/>
    <w:rPr/>
  </w:style>
  <w:style w:type="character" w:styleId="WWAbsatzStandardschriftart1111111111111112" w:customStyle="1">
    <w:name w:val="WW-Absatz-Standardschriftart1111111111111112"/>
    <w:qFormat/>
    <w:rPr/>
  </w:style>
  <w:style w:type="character" w:styleId="WWAbsatzStandardschriftart111111111111112" w:customStyle="1">
    <w:name w:val="WW-Absatz-Standardschriftart111111111111112"/>
    <w:qFormat/>
    <w:rPr/>
  </w:style>
  <w:style w:type="character" w:styleId="WWAbsatzStandardschriftart11111111111112" w:customStyle="1">
    <w:name w:val="WW-Absatz-Standardschriftart11111111111112"/>
    <w:qFormat/>
    <w:rPr/>
  </w:style>
  <w:style w:type="character" w:styleId="WWAbsatzStandardschriftart1111111111112" w:customStyle="1">
    <w:name w:val="WW-Absatz-Standardschriftart1111111111112"/>
    <w:qFormat/>
    <w:rPr/>
  </w:style>
  <w:style w:type="character" w:styleId="WWAbsatzStandardschriftart111111111112" w:customStyle="1">
    <w:name w:val="WW-Absatz-Standardschriftart111111111112"/>
    <w:qFormat/>
    <w:rPr/>
  </w:style>
  <w:style w:type="character" w:styleId="Annotationreference">
    <w:name w:val="annotation reference"/>
    <w:qFormat/>
    <w:rPr>
      <w:sz w:val="16"/>
      <w:szCs w:val="16"/>
    </w:rPr>
  </w:style>
  <w:style w:type="character" w:styleId="CommentaireCar" w:customStyle="1">
    <w:name w:val="Commentaire Car"/>
    <w:qFormat/>
    <w:rPr>
      <w:kern w:val="2"/>
      <w:lang w:eastAsia="zh-CN"/>
    </w:rPr>
  </w:style>
  <w:style w:type="character" w:styleId="ObjetducommentaireCar" w:customStyle="1">
    <w:name w:val="Objet du commentaire Car"/>
    <w:qFormat/>
    <w:rPr>
      <w:b/>
      <w:bCs/>
      <w:kern w:val="2"/>
      <w:lang w:eastAsia="zh-CN"/>
    </w:rPr>
  </w:style>
  <w:style w:type="character" w:styleId="TextedebullesCar" w:customStyle="1">
    <w:name w:val="Texte de bulles Car"/>
    <w:qFormat/>
    <w:rPr>
      <w:rFonts w:ascii="Segoe UI" w:hAnsi="Segoe UI" w:eastAsia="Segoe UI" w:cs="Segoe UI"/>
      <w:kern w:val="2"/>
      <w:sz w:val="18"/>
      <w:szCs w:val="18"/>
      <w:lang w:eastAsia="zh-CN"/>
    </w:rPr>
  </w:style>
  <w:style w:type="character" w:styleId="LienInternet" w:customStyle="1">
    <w:name w:val="Lien Internet"/>
    <w:qFormat/>
    <w:rPr>
      <w:color w:val="0563C1"/>
      <w:u w:val="single"/>
    </w:rPr>
  </w:style>
  <w:style w:type="character" w:styleId="CorpsdetexteCar" w:customStyle="1">
    <w:name w:val="Corps de texte Car"/>
    <w:qFormat/>
    <w:rPr>
      <w:b/>
      <w:bCs/>
      <w:kern w:val="2"/>
      <w:sz w:val="28"/>
      <w:szCs w:val="24"/>
      <w:lang w:eastAsia="zh-CN"/>
    </w:rPr>
  </w:style>
  <w:style w:type="character" w:styleId="LienInternetvisit">
    <w:name w:val="Lien Internet visité"/>
    <w:rPr>
      <w:color w:val="954F72"/>
      <w:u w:val="single"/>
    </w:rPr>
  </w:style>
  <w:style w:type="paragraph" w:styleId="Titre" w:customStyle="1">
    <w:name w:val="Titre"/>
    <w:basedOn w:val="Standard"/>
    <w:next w:val="Textbody"/>
    <w:qFormat/>
    <w:pPr>
      <w:keepNext w:val="true"/>
      <w:spacing w:before="240" w:after="120"/>
    </w:pPr>
    <w:rPr>
      <w:rFonts w:ascii="Liberation Sans" w:hAnsi="Liberation Sans" w:eastAsia="MS Gothic" w:cs="Tahoma"/>
      <w:sz w:val="28"/>
      <w:szCs w:val="28"/>
    </w:rPr>
  </w:style>
  <w:style w:type="paragraph" w:styleId="Corpsdetexte">
    <w:name w:val="Body Text"/>
    <w:basedOn w:val="Normal"/>
    <w:pPr>
      <w:spacing w:lineRule="auto" w:line="276" w:before="0" w:after="140"/>
    </w:pPr>
    <w:rPr/>
  </w:style>
  <w:style w:type="paragraph" w:styleId="Liste">
    <w:name w:val="List"/>
    <w:basedOn w:val="Textbody"/>
    <w:pPr/>
    <w:rPr>
      <w:rFonts w:ascii="Liberation Sans" w:hAnsi="Liberation Sans" w:eastAsia="Liberation Sans" w:cs="Mangal"/>
    </w:rPr>
  </w:style>
  <w:style w:type="paragraph" w:styleId="Lgende">
    <w:name w:val="Caption"/>
    <w:basedOn w:val="Normal"/>
    <w:qFormat/>
    <w:pPr>
      <w:suppressLineNumbers/>
      <w:spacing w:before="120" w:after="120"/>
    </w:pPr>
    <w:rPr>
      <w:rFonts w:ascii="Arial" w:hAnsi="Arial" w:cs="Lohit Devanagari"/>
      <w:i/>
      <w:iCs/>
      <w:sz w:val="20"/>
      <w:szCs w:val="24"/>
    </w:rPr>
  </w:style>
  <w:style w:type="paragraph" w:styleId="Index" w:customStyle="1">
    <w:name w:val="Index"/>
    <w:basedOn w:val="Normal"/>
    <w:qFormat/>
    <w:pPr>
      <w:suppressLineNumbers/>
    </w:pPr>
    <w:rPr>
      <w:rFonts w:ascii="Liberation Sans" w:hAnsi="Liberation Sans" w:eastAsia="Liberation Sans" w:cs="Mangal"/>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val="fr-FR" w:eastAsia="fr-FR" w:bidi="ar-SA"/>
    </w:rPr>
  </w:style>
  <w:style w:type="paragraph" w:styleId="Textbody" w:customStyle="1">
    <w:name w:val="Text body"/>
    <w:basedOn w:val="Normal"/>
    <w:qFormat/>
    <w:pPr>
      <w:jc w:val="center"/>
    </w:pPr>
    <w:rPr>
      <w:b/>
      <w:bCs/>
      <w:sz w:val="28"/>
    </w:rPr>
  </w:style>
  <w:style w:type="paragraph" w:styleId="Titre11" w:customStyle="1">
    <w:name w:val="Titre1"/>
    <w:basedOn w:val="Normal"/>
    <w:next w:val="Textbody"/>
    <w:qFormat/>
    <w:pPr>
      <w:jc w:val="center"/>
    </w:pPr>
    <w:rPr>
      <w:b/>
      <w:bCs/>
      <w:sz w:val="28"/>
    </w:rPr>
  </w:style>
  <w:style w:type="paragraph" w:styleId="Caption">
    <w:name w:val="caption"/>
    <w:basedOn w:val="Normal"/>
    <w:next w:val="Normal"/>
    <w:qFormat/>
    <w:pPr>
      <w:spacing w:before="120" w:after="120"/>
    </w:pPr>
    <w:rPr>
      <w:b/>
      <w:bCs/>
      <w:sz w:val="20"/>
      <w:szCs w:val="20"/>
    </w:rPr>
  </w:style>
  <w:style w:type="paragraph" w:styleId="Corpsdetexte21" w:customStyle="1">
    <w:name w:val="Corps de texte 21"/>
    <w:basedOn w:val="Normal"/>
    <w:qFormat/>
    <w:pPr/>
    <w:rPr>
      <w:rFonts w:ascii="Arial" w:hAnsi="Arial" w:eastAsia="Arial" w:cs="Arial"/>
      <w:b/>
      <w:bCs/>
      <w:sz w:val="22"/>
    </w:rPr>
  </w:style>
  <w:style w:type="paragraph" w:styleId="Corpsdetexte31" w:customStyle="1">
    <w:name w:val="Corps de texte 31"/>
    <w:basedOn w:val="Normal"/>
    <w:qFormat/>
    <w:pPr/>
    <w:rPr>
      <w:rFonts w:ascii="Arial" w:hAnsi="Arial" w:eastAsia="Arial" w:cs="Arial"/>
      <w:b/>
      <w:bCs/>
    </w:rPr>
  </w:style>
  <w:style w:type="paragraph" w:styleId="Explorateurdedocument" w:customStyle="1">
    <w:name w:val="Explorateur de document"/>
    <w:basedOn w:val="Normal"/>
    <w:qFormat/>
    <w:pPr>
      <w:shd w:val="clear" w:color="auto" w:fill="000080"/>
    </w:pPr>
    <w:rPr>
      <w:rFonts w:ascii="Tahoma" w:hAnsi="Tahoma" w:eastAsia="Tahoma" w:cs="Tahoma"/>
    </w:rPr>
  </w:style>
  <w:style w:type="paragraph" w:styleId="Entteetpieddepage" w:customStyle="1">
    <w:name w:val="En-tête et pied de page"/>
    <w:basedOn w:val="Standard"/>
    <w:qFormat/>
    <w:pPr>
      <w:suppressLineNumbers/>
      <w:tabs>
        <w:tab w:val="clear" w:pos="709"/>
        <w:tab w:val="center" w:pos="4819" w:leader="none"/>
        <w:tab w:val="right" w:pos="9638" w:leader="none"/>
      </w:tabs>
    </w:pPr>
    <w:rPr/>
  </w:style>
  <w:style w:type="paragraph" w:styleId="Entte">
    <w:name w:val="Header"/>
    <w:basedOn w:val="Normal"/>
    <w:pPr>
      <w:tabs>
        <w:tab w:val="clear" w:pos="709"/>
        <w:tab w:val="center" w:pos="4536" w:leader="none"/>
        <w:tab w:val="right" w:pos="9072" w:leader="none"/>
      </w:tabs>
    </w:pPr>
    <w:rPr/>
  </w:style>
  <w:style w:type="paragraph" w:styleId="Pieddepage">
    <w:name w:val="Footer"/>
    <w:basedOn w:val="Normal"/>
    <w:pPr>
      <w:tabs>
        <w:tab w:val="clear" w:pos="709"/>
        <w:tab w:val="center" w:pos="4536" w:leader="none"/>
        <w:tab w:val="right" w:pos="9072" w:leader="none"/>
      </w:tabs>
    </w:pPr>
    <w:rPr/>
  </w:style>
  <w:style w:type="paragraph" w:styleId="Soustitre">
    <w:name w:val="Subtitle"/>
    <w:basedOn w:val="Normal"/>
    <w:next w:val="Textbody"/>
    <w:qFormat/>
    <w:pPr>
      <w:jc w:val="center"/>
    </w:pPr>
    <w:rPr>
      <w:b/>
      <w:bCs/>
      <w:sz w:val="28"/>
    </w:rPr>
  </w:style>
  <w:style w:type="paragraph" w:styleId="Contenudetableau" w:customStyle="1">
    <w:name w:val="Contenu de tableau"/>
    <w:basedOn w:val="Normal"/>
    <w:qFormat/>
    <w:pPr>
      <w:suppressLineNumbers/>
    </w:pPr>
    <w:rPr/>
  </w:style>
  <w:style w:type="paragraph" w:styleId="Titredetableau" w:customStyle="1">
    <w:name w:val="Titre de tableau"/>
    <w:basedOn w:val="Contenudetableau"/>
    <w:qFormat/>
    <w:pPr>
      <w:jc w:val="center"/>
    </w:pPr>
    <w:rPr>
      <w:b/>
      <w:bCs/>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eastAsia="Segoe UI" w:cs="Segoe UI"/>
      <w:sz w:val="18"/>
      <w:szCs w:val="18"/>
    </w:rPr>
  </w:style>
  <w:style w:type="paragraph" w:styleId="ListParagraph">
    <w:name w:val="List Paragraph"/>
    <w:basedOn w:val="Normal"/>
    <w:qFormat/>
    <w:pPr>
      <w:ind w:left="708" w:hanging="0"/>
    </w:pPr>
    <w:rPr/>
  </w:style>
  <w:style w:type="paragraph" w:styleId="Revision">
    <w:name w:val="Revision"/>
    <w:uiPriority w:val="99"/>
    <w:semiHidden/>
    <w:qFormat/>
    <w:rsid w:val="001e1f62"/>
    <w:pPr>
      <w:widowControl/>
      <w:suppressAutoHyphens w:val="true"/>
      <w:bidi w:val="0"/>
      <w:spacing w:before="0" w:after="0"/>
      <w:jc w:val="left"/>
      <w:textAlignment w:val="auto"/>
    </w:pPr>
    <w:rPr>
      <w:rFonts w:ascii="Times New Roman" w:hAnsi="Times New Roman" w:eastAsia="Times New Roman" w:cs="Times New Roman"/>
      <w:color w:val="auto"/>
      <w:kern w:val="2"/>
      <w:sz w:val="24"/>
      <w:szCs w:val="24"/>
      <w:lang w:val="fr-FR" w:eastAsia="zh-CN"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ages>7</Pages>
  <Words>1813</Words>
  <Characters>10007</Characters>
  <CharactersWithSpaces>12306</CharactersWithSpaces>
  <Paragraphs>193</Paragraphs>
  <Company>DSIC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2025-09-24T09:50:00Z</dcterms:created>
  <dc:creator>KRAMER Daniele</dc:creator>
  <dc:description/>
  <dc:language>fr-FR</dc:language>
  <cp:lastModifiedBy/>
  <cp:lastPrinted>2023-04-07T09:56:00Z</cp:lastPrinted>
  <dcterms:modified xsi:type="dcterms:W3CDTF">2025-09-25T06:42:13Z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file>